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C849F" w14:textId="77777777" w:rsidR="00FC0CA5" w:rsidRPr="00E85A83" w:rsidRDefault="00FC0CA5" w:rsidP="000B5DAD">
      <w:pPr>
        <w:bidi w:val="0"/>
        <w:spacing w:after="0" w:line="240" w:lineRule="auto"/>
        <w:jc w:val="right"/>
        <w:rPr>
          <w:sz w:val="28"/>
          <w:szCs w:val="28"/>
          <w:rtl/>
          <w:lang w:bidi="ar-EG"/>
        </w:rPr>
      </w:pPr>
      <w:r>
        <w:rPr>
          <w:noProof/>
          <w:sz w:val="28"/>
          <w:szCs w:val="28"/>
        </w:rPr>
        <w:drawing>
          <wp:inline distT="0" distB="0" distL="0" distR="0" wp14:anchorId="629CE557" wp14:editId="381732CB">
            <wp:extent cx="1256655" cy="857250"/>
            <wp:effectExtent l="0" t="0" r="0" b="0"/>
            <wp:docPr id="3" name="Picture 3" descr="C:\Users\D_Samr\Desktop\شعار_جامعة_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_Samr\Desktop\شعار_جامعة_بنها.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115" cy="861657"/>
                    </a:xfrm>
                    <a:prstGeom prst="rect">
                      <a:avLst/>
                    </a:prstGeom>
                    <a:noFill/>
                    <a:ln>
                      <a:noFill/>
                    </a:ln>
                  </pic:spPr>
                </pic:pic>
              </a:graphicData>
            </a:graphic>
          </wp:inline>
        </w:drawing>
      </w:r>
    </w:p>
    <w:p w14:paraId="7CA88CFE" w14:textId="77777777" w:rsidR="00FC0CA5" w:rsidRPr="00E85A83" w:rsidRDefault="00FC0CA5" w:rsidP="000B5DAD">
      <w:pPr>
        <w:bidi w:val="0"/>
        <w:spacing w:after="0" w:line="240" w:lineRule="auto"/>
        <w:jc w:val="right"/>
        <w:rPr>
          <w:b/>
          <w:bCs/>
          <w:lang w:bidi="ar-EG"/>
        </w:rPr>
      </w:pPr>
      <w:r w:rsidRPr="00E85A83">
        <w:rPr>
          <w:rFonts w:hint="cs"/>
          <w:b/>
          <w:bCs/>
          <w:rtl/>
          <w:lang w:bidi="ar-EG"/>
        </w:rPr>
        <w:t>كلية التربية النوعية</w:t>
      </w:r>
    </w:p>
    <w:p w14:paraId="6935E62E" w14:textId="77777777" w:rsidR="00FC0CA5" w:rsidRPr="00E85A83" w:rsidRDefault="00FC0CA5" w:rsidP="000B5DAD">
      <w:pPr>
        <w:bidi w:val="0"/>
        <w:spacing w:after="0" w:line="240" w:lineRule="auto"/>
        <w:jc w:val="right"/>
        <w:rPr>
          <w:b/>
          <w:bCs/>
          <w:lang w:bidi="ar-EG"/>
        </w:rPr>
      </w:pPr>
      <w:r w:rsidRPr="00E85A83">
        <w:rPr>
          <w:rFonts w:hint="cs"/>
          <w:b/>
          <w:bCs/>
          <w:rtl/>
          <w:lang w:bidi="ar-EG"/>
        </w:rPr>
        <w:t>قسم تكنولوجيا التعليم</w:t>
      </w:r>
    </w:p>
    <w:p w14:paraId="53CC60EE" w14:textId="77777777" w:rsidR="00FC0CA5" w:rsidRPr="00CE4EB0" w:rsidRDefault="00FC0CA5" w:rsidP="000B5DAD">
      <w:pPr>
        <w:bidi w:val="0"/>
        <w:spacing w:after="0" w:line="240" w:lineRule="auto"/>
        <w:jc w:val="both"/>
        <w:rPr>
          <w:sz w:val="2"/>
          <w:szCs w:val="2"/>
          <w:lang w:bidi="ar-EG"/>
        </w:rPr>
      </w:pPr>
    </w:p>
    <w:p w14:paraId="62AF6BB7" w14:textId="77777777" w:rsidR="003B4BCA" w:rsidRDefault="003B4BCA" w:rsidP="000B5DAD">
      <w:pPr>
        <w:spacing w:after="0" w:line="240" w:lineRule="auto"/>
        <w:jc w:val="center"/>
        <w:rPr>
          <w:sz w:val="32"/>
          <w:szCs w:val="32"/>
          <w:rtl/>
          <w:lang w:bidi="ar-EG"/>
        </w:rPr>
      </w:pPr>
    </w:p>
    <w:p w14:paraId="7EC442D6" w14:textId="77777777" w:rsidR="00FC0CA5" w:rsidRPr="007C6A11" w:rsidRDefault="00FC0CA5" w:rsidP="000B5DAD">
      <w:pPr>
        <w:spacing w:after="0" w:line="240" w:lineRule="auto"/>
        <w:jc w:val="center"/>
        <w:rPr>
          <w:sz w:val="32"/>
          <w:szCs w:val="32"/>
          <w:rtl/>
          <w:lang w:bidi="ar-EG"/>
        </w:rPr>
      </w:pPr>
      <w:r>
        <w:rPr>
          <w:rFonts w:hint="cs"/>
          <w:sz w:val="32"/>
          <w:szCs w:val="32"/>
          <w:rtl/>
          <w:lang w:bidi="ar-EG"/>
        </w:rPr>
        <w:t>بحث</w:t>
      </w:r>
      <w:r w:rsidRPr="007C6A11">
        <w:rPr>
          <w:rFonts w:hint="cs"/>
          <w:sz w:val="32"/>
          <w:szCs w:val="32"/>
          <w:rtl/>
          <w:lang w:bidi="ar-EG"/>
        </w:rPr>
        <w:t xml:space="preserve"> بعنوان</w:t>
      </w:r>
    </w:p>
    <w:p w14:paraId="4A451982" w14:textId="77777777" w:rsidR="00FC0CA5" w:rsidRPr="008E17E1" w:rsidRDefault="00FC0CA5" w:rsidP="000B5DAD">
      <w:pPr>
        <w:spacing w:after="0" w:line="240" w:lineRule="auto"/>
        <w:jc w:val="center"/>
        <w:rPr>
          <w:rFonts w:ascii="Segoe UI Semibold" w:hAnsi="Segoe UI Semibold" w:cs="Segoe UI Semibold"/>
          <w:b/>
          <w:bCs/>
          <w:sz w:val="36"/>
          <w:szCs w:val="36"/>
          <w:rtl/>
          <w:lang w:bidi="ar-EG"/>
        </w:rPr>
      </w:pPr>
      <w:r>
        <w:rPr>
          <w:rFonts w:ascii="Segoe UI Semibold" w:hAnsi="Segoe UI Semibold" w:cs="Segoe UI Semibold" w:hint="cs"/>
          <w:b/>
          <w:bCs/>
          <w:sz w:val="36"/>
          <w:szCs w:val="36"/>
          <w:rtl/>
          <w:lang w:bidi="ar-EG"/>
        </w:rPr>
        <w:t xml:space="preserve">أثر </w:t>
      </w:r>
      <w:r w:rsidR="00792D7A">
        <w:rPr>
          <w:rFonts w:ascii="Segoe UI Semibold" w:hAnsi="Segoe UI Semibold" w:cs="Segoe UI Semibold" w:hint="cs"/>
          <w:b/>
          <w:bCs/>
          <w:sz w:val="36"/>
          <w:szCs w:val="36"/>
          <w:rtl/>
          <w:lang w:bidi="ar-EG"/>
        </w:rPr>
        <w:t xml:space="preserve">التفاعل بين </w:t>
      </w:r>
      <w:proofErr w:type="spellStart"/>
      <w:r w:rsidRPr="00915CE1">
        <w:rPr>
          <w:rFonts w:ascii="Segoe UI Semibold" w:hAnsi="Segoe UI Semibold" w:cs="Segoe UI Semibold"/>
          <w:b/>
          <w:bCs/>
          <w:sz w:val="36"/>
          <w:szCs w:val="36"/>
          <w:rtl/>
          <w:lang w:bidi="ar-EG"/>
        </w:rPr>
        <w:t>الإنفوجرافيك</w:t>
      </w:r>
      <w:proofErr w:type="spellEnd"/>
      <w:r>
        <w:rPr>
          <w:rFonts w:ascii="Segoe UI Semibold" w:hAnsi="Segoe UI Semibold" w:cs="Segoe UI Semibold" w:hint="cs"/>
          <w:b/>
          <w:bCs/>
          <w:sz w:val="36"/>
          <w:szCs w:val="36"/>
          <w:rtl/>
          <w:lang w:bidi="ar-EG"/>
        </w:rPr>
        <w:t xml:space="preserve"> المتحرك</w:t>
      </w:r>
      <w:r w:rsidR="006A2E8D">
        <w:rPr>
          <w:rFonts w:ascii="Segoe UI Semibold" w:hAnsi="Segoe UI Semibold" w:cs="Segoe UI Semibold"/>
          <w:b/>
          <w:bCs/>
          <w:sz w:val="36"/>
          <w:szCs w:val="36"/>
          <w:lang w:bidi="ar-EG"/>
        </w:rPr>
        <w:t xml:space="preserve"> </w:t>
      </w:r>
      <w:r w:rsidR="00792D7A">
        <w:rPr>
          <w:rFonts w:ascii="Segoe UI Semibold" w:hAnsi="Segoe UI Semibold" w:cs="Segoe UI Semibold" w:hint="cs"/>
          <w:b/>
          <w:bCs/>
          <w:sz w:val="36"/>
          <w:szCs w:val="36"/>
          <w:rtl/>
          <w:lang w:bidi="ar-EG"/>
        </w:rPr>
        <w:t>و</w:t>
      </w:r>
      <w:r w:rsidRPr="00915CE1">
        <w:rPr>
          <w:rFonts w:ascii="Segoe UI Semibold" w:hAnsi="Segoe UI Semibold" w:cs="Segoe UI Semibold"/>
          <w:b/>
          <w:bCs/>
          <w:sz w:val="36"/>
          <w:szCs w:val="36"/>
          <w:rtl/>
          <w:lang w:bidi="ar-EG"/>
        </w:rPr>
        <w:t>إستراتيجية التلعيب</w:t>
      </w:r>
      <w:r>
        <w:rPr>
          <w:rFonts w:ascii="Segoe UI Semibold" w:hAnsi="Segoe UI Semibold" w:cs="Segoe UI Semibold" w:hint="cs"/>
          <w:b/>
          <w:bCs/>
          <w:sz w:val="36"/>
          <w:szCs w:val="36"/>
          <w:rtl/>
          <w:lang w:bidi="ar-EG"/>
        </w:rPr>
        <w:t xml:space="preserve"> </w:t>
      </w:r>
      <w:r w:rsidR="004776BC">
        <w:rPr>
          <w:rFonts w:ascii="Segoe UI Semibold" w:hAnsi="Segoe UI Semibold" w:cs="Segoe UI Semibold" w:hint="cs"/>
          <w:b/>
          <w:bCs/>
          <w:sz w:val="36"/>
          <w:szCs w:val="36"/>
          <w:rtl/>
          <w:lang w:bidi="ar-EG"/>
        </w:rPr>
        <w:t>ل</w:t>
      </w:r>
      <w:r w:rsidRPr="00915CE1">
        <w:rPr>
          <w:rFonts w:ascii="Segoe UI Semibold" w:hAnsi="Segoe UI Semibold" w:cs="Segoe UI Semibold"/>
          <w:b/>
          <w:bCs/>
          <w:sz w:val="36"/>
          <w:szCs w:val="36"/>
          <w:rtl/>
          <w:lang w:bidi="ar-EG"/>
        </w:rPr>
        <w:t xml:space="preserve">تنمية </w:t>
      </w:r>
      <w:r>
        <w:rPr>
          <w:rFonts w:ascii="Segoe UI Semibold" w:hAnsi="Segoe UI Semibold" w:cs="Segoe UI Semibold" w:hint="cs"/>
          <w:b/>
          <w:bCs/>
          <w:sz w:val="36"/>
          <w:szCs w:val="36"/>
          <w:rtl/>
          <w:lang w:bidi="ar-EG"/>
        </w:rPr>
        <w:t xml:space="preserve">مهارات </w:t>
      </w:r>
      <w:r w:rsidRPr="00915CE1">
        <w:rPr>
          <w:rFonts w:ascii="Segoe UI Semibold" w:hAnsi="Segoe UI Semibold" w:cs="Segoe UI Semibold"/>
          <w:b/>
          <w:bCs/>
          <w:sz w:val="36"/>
          <w:szCs w:val="36"/>
          <w:rtl/>
          <w:lang w:bidi="ar-EG"/>
        </w:rPr>
        <w:t xml:space="preserve">التفكير البصرى </w:t>
      </w:r>
      <w:r w:rsidR="00792D7A">
        <w:rPr>
          <w:rFonts w:ascii="Segoe UI Semibold" w:hAnsi="Segoe UI Semibold" w:cs="Segoe UI Semibold" w:hint="cs"/>
          <w:b/>
          <w:bCs/>
          <w:sz w:val="36"/>
          <w:szCs w:val="36"/>
          <w:rtl/>
          <w:lang w:bidi="ar-EG"/>
        </w:rPr>
        <w:t xml:space="preserve">والتحصيل </w:t>
      </w:r>
      <w:proofErr w:type="spellStart"/>
      <w:r w:rsidR="00792D7A">
        <w:rPr>
          <w:rFonts w:ascii="Segoe UI Semibold" w:hAnsi="Segoe UI Semibold" w:cs="Segoe UI Semibold" w:hint="cs"/>
          <w:b/>
          <w:bCs/>
          <w:sz w:val="36"/>
          <w:szCs w:val="36"/>
          <w:rtl/>
          <w:lang w:bidi="ar-EG"/>
        </w:rPr>
        <w:t>المعرفى</w:t>
      </w:r>
      <w:proofErr w:type="spellEnd"/>
      <w:r w:rsidR="00792D7A">
        <w:rPr>
          <w:rFonts w:ascii="Segoe UI Semibold" w:hAnsi="Segoe UI Semibold" w:cs="Segoe UI Semibold" w:hint="cs"/>
          <w:b/>
          <w:bCs/>
          <w:sz w:val="36"/>
          <w:szCs w:val="36"/>
          <w:rtl/>
          <w:lang w:bidi="ar-EG"/>
        </w:rPr>
        <w:t xml:space="preserve"> </w:t>
      </w:r>
      <w:r>
        <w:rPr>
          <w:rFonts w:ascii="Segoe UI Semibold" w:hAnsi="Segoe UI Semibold" w:cs="Segoe UI Semibold" w:hint="cs"/>
          <w:b/>
          <w:bCs/>
          <w:sz w:val="36"/>
          <w:szCs w:val="36"/>
          <w:rtl/>
          <w:lang w:bidi="ar-EG"/>
        </w:rPr>
        <w:t>لدى طلاب تكنولوجيا التعليم.</w:t>
      </w:r>
    </w:p>
    <w:p w14:paraId="57F05D2D" w14:textId="77777777" w:rsidR="00FC0CA5" w:rsidRPr="007C6A11" w:rsidRDefault="00FC0CA5" w:rsidP="000B5DAD">
      <w:pPr>
        <w:bidi w:val="0"/>
        <w:spacing w:after="0" w:line="240" w:lineRule="auto"/>
        <w:jc w:val="center"/>
        <w:rPr>
          <w:rFonts w:ascii="Arial" w:eastAsia="Times New Roman" w:hAnsi="Arial"/>
          <w:sz w:val="28"/>
          <w:szCs w:val="28"/>
          <w:lang w:bidi="ar-EG"/>
        </w:rPr>
      </w:pPr>
      <w:proofErr w:type="spellStart"/>
      <w:r w:rsidRPr="007C6A11">
        <w:rPr>
          <w:rFonts w:ascii="Arial" w:eastAsia="Times New Roman" w:hAnsi="Arial"/>
          <w:sz w:val="28"/>
          <w:szCs w:val="28"/>
          <w:rtl/>
          <w:lang w:bidi="ar-EG"/>
        </w:rPr>
        <w:t>إستكمالا</w:t>
      </w:r>
      <w:proofErr w:type="spellEnd"/>
      <w:r w:rsidRPr="007C6A11">
        <w:rPr>
          <w:rFonts w:ascii="Arial" w:eastAsia="Times New Roman" w:hAnsi="Arial"/>
          <w:sz w:val="28"/>
          <w:szCs w:val="28"/>
          <w:rtl/>
          <w:lang w:bidi="ar-EG"/>
        </w:rPr>
        <w:t xml:space="preserve"> لمتطلبات الحصول على  درجة</w:t>
      </w:r>
      <w:r w:rsidRPr="007C6A11">
        <w:rPr>
          <w:rFonts w:hint="cs"/>
          <w:sz w:val="28"/>
          <w:szCs w:val="28"/>
          <w:rtl/>
          <w:lang w:bidi="ar-EG"/>
        </w:rPr>
        <w:t xml:space="preserve"> دكتوراة الفلسفة </w:t>
      </w:r>
      <w:proofErr w:type="spellStart"/>
      <w:r w:rsidRPr="007C6A11">
        <w:rPr>
          <w:rFonts w:ascii="Arial" w:eastAsia="Times New Roman" w:hAnsi="Arial"/>
          <w:sz w:val="28"/>
          <w:szCs w:val="28"/>
          <w:rtl/>
          <w:lang w:bidi="ar-EG"/>
        </w:rPr>
        <w:t>فى</w:t>
      </w:r>
      <w:proofErr w:type="spellEnd"/>
      <w:r w:rsidRPr="007C6A11">
        <w:rPr>
          <w:rFonts w:ascii="Arial" w:eastAsia="Times New Roman" w:hAnsi="Arial"/>
          <w:sz w:val="28"/>
          <w:szCs w:val="28"/>
          <w:rtl/>
          <w:lang w:bidi="ar-EG"/>
        </w:rPr>
        <w:t xml:space="preserve"> التربية النوعية</w:t>
      </w:r>
    </w:p>
    <w:p w14:paraId="3B337618" w14:textId="77777777" w:rsidR="00FC0CA5" w:rsidRPr="007C6A11" w:rsidRDefault="00FC0CA5" w:rsidP="000B5DAD">
      <w:pPr>
        <w:bidi w:val="0"/>
        <w:spacing w:after="0" w:line="240" w:lineRule="auto"/>
        <w:jc w:val="center"/>
        <w:rPr>
          <w:rFonts w:ascii="Arial" w:eastAsia="Times New Roman" w:hAnsi="Arial"/>
          <w:b/>
          <w:bCs/>
          <w:sz w:val="28"/>
          <w:szCs w:val="28"/>
          <w:rtl/>
        </w:rPr>
      </w:pPr>
      <w:r w:rsidRPr="007C6A11">
        <w:rPr>
          <w:rFonts w:ascii="Arial" w:eastAsia="Times New Roman" w:hAnsi="Arial"/>
          <w:sz w:val="28"/>
          <w:szCs w:val="28"/>
          <w:rtl/>
          <w:lang w:bidi="ar-EG"/>
        </w:rPr>
        <w:t>تخصص" تكنولوجيا التعليم"</w:t>
      </w:r>
    </w:p>
    <w:p w14:paraId="40463C07" w14:textId="77777777" w:rsidR="00FC0CA5" w:rsidRPr="00E85A83" w:rsidRDefault="00FC0CA5" w:rsidP="000B5DAD">
      <w:pPr>
        <w:bidi w:val="0"/>
        <w:spacing w:after="0" w:line="240" w:lineRule="auto"/>
        <w:jc w:val="center"/>
        <w:rPr>
          <w:b/>
          <w:bCs/>
          <w:sz w:val="32"/>
          <w:szCs w:val="32"/>
          <w:lang w:bidi="ar-EG"/>
        </w:rPr>
      </w:pPr>
      <w:r w:rsidRPr="00E85A83">
        <w:rPr>
          <w:rFonts w:hint="cs"/>
          <w:b/>
          <w:bCs/>
          <w:sz w:val="32"/>
          <w:szCs w:val="32"/>
          <w:rtl/>
          <w:lang w:bidi="ar-EG"/>
        </w:rPr>
        <w:t>إعداد</w:t>
      </w:r>
    </w:p>
    <w:p w14:paraId="6179B30E" w14:textId="77777777" w:rsidR="00FC0CA5" w:rsidRPr="00E85A83" w:rsidRDefault="00FC0CA5" w:rsidP="000B5DAD">
      <w:pPr>
        <w:bidi w:val="0"/>
        <w:spacing w:after="0" w:line="240" w:lineRule="auto"/>
        <w:jc w:val="center"/>
        <w:rPr>
          <w:b/>
          <w:bCs/>
          <w:sz w:val="32"/>
          <w:szCs w:val="32"/>
          <w:rtl/>
          <w:lang w:bidi="ar-EG"/>
        </w:rPr>
      </w:pPr>
      <w:r w:rsidRPr="00E85A83">
        <w:rPr>
          <w:b/>
          <w:bCs/>
          <w:sz w:val="32"/>
          <w:szCs w:val="32"/>
          <w:rtl/>
          <w:lang w:bidi="ar-EG"/>
        </w:rPr>
        <w:t>سمر محمود محمد عبدالفتاح</w:t>
      </w:r>
    </w:p>
    <w:p w14:paraId="14D70A1D" w14:textId="77777777" w:rsidR="00FC0CA5" w:rsidRPr="000E09C7" w:rsidRDefault="00FC0CA5" w:rsidP="000B5DAD">
      <w:pPr>
        <w:bidi w:val="0"/>
        <w:spacing w:after="0" w:line="240" w:lineRule="auto"/>
        <w:jc w:val="center"/>
        <w:rPr>
          <w:sz w:val="28"/>
          <w:szCs w:val="28"/>
          <w:rtl/>
          <w:lang w:bidi="ar-EG"/>
        </w:rPr>
      </w:pPr>
      <w:r w:rsidRPr="000E09C7">
        <w:rPr>
          <w:rFonts w:hint="cs"/>
          <w:sz w:val="28"/>
          <w:szCs w:val="28"/>
          <w:rtl/>
          <w:lang w:bidi="ar-EG"/>
        </w:rPr>
        <w:t>مدرس مساعد بقسم تكنولوجيا التعليم</w:t>
      </w:r>
    </w:p>
    <w:p w14:paraId="18ABAED6" w14:textId="77777777" w:rsidR="00FC0CA5" w:rsidRDefault="00FC0CA5" w:rsidP="000B5DAD">
      <w:pPr>
        <w:bidi w:val="0"/>
        <w:spacing w:after="0" w:line="240" w:lineRule="auto"/>
        <w:jc w:val="center"/>
        <w:rPr>
          <w:sz w:val="28"/>
          <w:szCs w:val="28"/>
          <w:lang w:bidi="ar-EG"/>
        </w:rPr>
      </w:pPr>
      <w:r>
        <w:rPr>
          <w:rFonts w:hint="cs"/>
          <w:sz w:val="28"/>
          <w:szCs w:val="28"/>
          <w:rtl/>
          <w:lang w:bidi="ar-EG"/>
        </w:rPr>
        <w:t>ب</w:t>
      </w:r>
      <w:r w:rsidRPr="000E09C7">
        <w:rPr>
          <w:rFonts w:hint="cs"/>
          <w:sz w:val="28"/>
          <w:szCs w:val="28"/>
          <w:rtl/>
          <w:lang w:bidi="ar-EG"/>
        </w:rPr>
        <w:t>كلية التربية النوعية</w:t>
      </w:r>
      <w:r>
        <w:rPr>
          <w:rFonts w:hint="cs"/>
          <w:sz w:val="28"/>
          <w:szCs w:val="28"/>
          <w:rtl/>
          <w:lang w:bidi="ar-EG"/>
        </w:rPr>
        <w:t xml:space="preserve"> - </w:t>
      </w:r>
      <w:r w:rsidRPr="000E09C7">
        <w:rPr>
          <w:rFonts w:hint="cs"/>
          <w:sz w:val="28"/>
          <w:szCs w:val="28"/>
          <w:rtl/>
          <w:lang w:bidi="ar-EG"/>
        </w:rPr>
        <w:t>جامعة بنها</w:t>
      </w:r>
    </w:p>
    <w:p w14:paraId="0D5F1958" w14:textId="77777777" w:rsidR="008E17E1" w:rsidRPr="008E17E1" w:rsidRDefault="008E17E1" w:rsidP="000B5DAD">
      <w:pPr>
        <w:bidi w:val="0"/>
        <w:spacing w:after="0" w:line="240" w:lineRule="auto"/>
        <w:jc w:val="center"/>
        <w:rPr>
          <w:sz w:val="28"/>
          <w:szCs w:val="28"/>
          <w:rtl/>
          <w:lang w:bidi="ar-EG"/>
        </w:rPr>
      </w:pPr>
    </w:p>
    <w:tbl>
      <w:tblPr>
        <w:tblW w:w="0" w:type="auto"/>
        <w:jc w:val="center"/>
        <w:tblLook w:val="04A0" w:firstRow="1" w:lastRow="0" w:firstColumn="1" w:lastColumn="0" w:noHBand="0" w:noVBand="1"/>
      </w:tblPr>
      <w:tblGrid>
        <w:gridCol w:w="4428"/>
        <w:gridCol w:w="4428"/>
      </w:tblGrid>
      <w:tr w:rsidR="00FC0CA5" w14:paraId="2A49D535" w14:textId="77777777" w:rsidTr="0088666C">
        <w:trPr>
          <w:jc w:val="center"/>
        </w:trPr>
        <w:tc>
          <w:tcPr>
            <w:tcW w:w="8856" w:type="dxa"/>
            <w:gridSpan w:val="2"/>
          </w:tcPr>
          <w:p w14:paraId="145BF108" w14:textId="77777777" w:rsidR="00FC0CA5" w:rsidRPr="008F003F" w:rsidRDefault="00FC0CA5" w:rsidP="000B5DAD">
            <w:pPr>
              <w:bidi w:val="0"/>
              <w:spacing w:after="0" w:line="240" w:lineRule="auto"/>
              <w:jc w:val="center"/>
              <w:rPr>
                <w:b/>
                <w:bCs/>
                <w:sz w:val="32"/>
                <w:szCs w:val="32"/>
                <w:rtl/>
                <w:lang w:bidi="ar-EG"/>
              </w:rPr>
            </w:pPr>
            <w:r w:rsidRPr="000E09C7">
              <w:rPr>
                <w:rFonts w:hint="cs"/>
                <w:b/>
                <w:bCs/>
                <w:sz w:val="32"/>
                <w:szCs w:val="32"/>
                <w:rtl/>
                <w:lang w:bidi="ar-EG"/>
              </w:rPr>
              <w:t>إشراف</w:t>
            </w:r>
          </w:p>
          <w:p w14:paraId="263A6BE4" w14:textId="77777777" w:rsidR="00FC0CA5" w:rsidRPr="000E09C7" w:rsidRDefault="00FC0CA5" w:rsidP="000B5DAD">
            <w:pPr>
              <w:bidi w:val="0"/>
              <w:spacing w:after="0" w:line="240" w:lineRule="auto"/>
              <w:jc w:val="center"/>
              <w:rPr>
                <w:b/>
                <w:bCs/>
                <w:sz w:val="2"/>
                <w:szCs w:val="2"/>
                <w:rtl/>
                <w:lang w:bidi="ar-EG"/>
              </w:rPr>
            </w:pPr>
          </w:p>
        </w:tc>
      </w:tr>
      <w:tr w:rsidR="00FC0CA5" w14:paraId="17375623" w14:textId="77777777" w:rsidTr="0088666C">
        <w:trPr>
          <w:jc w:val="center"/>
        </w:trPr>
        <w:tc>
          <w:tcPr>
            <w:tcW w:w="8856" w:type="dxa"/>
            <w:gridSpan w:val="2"/>
          </w:tcPr>
          <w:p w14:paraId="6D8521C0" w14:textId="77777777" w:rsidR="00FC0CA5" w:rsidRDefault="00FC0CA5" w:rsidP="000B5DAD">
            <w:pPr>
              <w:bidi w:val="0"/>
              <w:spacing w:after="0" w:line="240" w:lineRule="auto"/>
              <w:jc w:val="center"/>
              <w:rPr>
                <w:b/>
                <w:bCs/>
                <w:sz w:val="36"/>
                <w:szCs w:val="36"/>
                <w:rtl/>
                <w:lang w:bidi="ar-EG"/>
              </w:rPr>
            </w:pPr>
            <w:r w:rsidRPr="000E09C7">
              <w:rPr>
                <w:rFonts w:hint="cs"/>
                <w:b/>
                <w:bCs/>
                <w:sz w:val="36"/>
                <w:szCs w:val="36"/>
                <w:rtl/>
                <w:lang w:bidi="ar-EG"/>
              </w:rPr>
              <w:t xml:space="preserve">أ.د/ محمد إبراهيم </w:t>
            </w:r>
            <w:proofErr w:type="spellStart"/>
            <w:r w:rsidRPr="000E09C7">
              <w:rPr>
                <w:rFonts w:hint="cs"/>
                <w:b/>
                <w:bCs/>
                <w:sz w:val="36"/>
                <w:szCs w:val="36"/>
                <w:rtl/>
                <w:lang w:bidi="ar-EG"/>
              </w:rPr>
              <w:t>الدسوقى</w:t>
            </w:r>
            <w:proofErr w:type="spellEnd"/>
          </w:p>
          <w:p w14:paraId="276CB83D" w14:textId="77777777" w:rsidR="00FC0CA5" w:rsidRPr="00EF5038" w:rsidRDefault="00FC0CA5" w:rsidP="000B5DAD">
            <w:pPr>
              <w:bidi w:val="0"/>
              <w:spacing w:after="0" w:line="240" w:lineRule="auto"/>
              <w:jc w:val="center"/>
              <w:rPr>
                <w:b/>
                <w:bCs/>
                <w:sz w:val="2"/>
                <w:szCs w:val="2"/>
                <w:rtl/>
                <w:lang w:bidi="ar-EG"/>
              </w:rPr>
            </w:pPr>
          </w:p>
          <w:p w14:paraId="10E4CECF" w14:textId="77777777" w:rsidR="00FC0CA5" w:rsidRPr="000E09C7" w:rsidRDefault="00FC0CA5" w:rsidP="000B5DAD">
            <w:pPr>
              <w:bidi w:val="0"/>
              <w:spacing w:after="0" w:line="240" w:lineRule="auto"/>
              <w:jc w:val="center"/>
              <w:rPr>
                <w:sz w:val="28"/>
                <w:szCs w:val="28"/>
                <w:rtl/>
                <w:lang w:bidi="ar-EG"/>
              </w:rPr>
            </w:pPr>
            <w:r w:rsidRPr="000E09C7">
              <w:rPr>
                <w:rFonts w:hint="cs"/>
                <w:sz w:val="28"/>
                <w:szCs w:val="28"/>
                <w:rtl/>
                <w:lang w:bidi="ar-EG"/>
              </w:rPr>
              <w:t>أستاذ تكنولوجيا التعليم</w:t>
            </w:r>
          </w:p>
          <w:p w14:paraId="34DE9C17" w14:textId="77777777" w:rsidR="00FC0CA5" w:rsidRDefault="00FC0CA5" w:rsidP="000B5DAD">
            <w:pPr>
              <w:bidi w:val="0"/>
              <w:spacing w:after="0" w:line="240" w:lineRule="auto"/>
              <w:jc w:val="center"/>
              <w:rPr>
                <w:sz w:val="28"/>
                <w:szCs w:val="28"/>
                <w:rtl/>
                <w:lang w:bidi="ar-EG"/>
              </w:rPr>
            </w:pPr>
            <w:r w:rsidRPr="000E09C7">
              <w:rPr>
                <w:rFonts w:hint="cs"/>
                <w:sz w:val="28"/>
                <w:szCs w:val="28"/>
                <w:rtl/>
                <w:lang w:bidi="ar-EG"/>
              </w:rPr>
              <w:t>بكلية التربية - جامعة حلوان</w:t>
            </w:r>
          </w:p>
          <w:p w14:paraId="5B16DD5E" w14:textId="77777777" w:rsidR="00FC0CA5" w:rsidRPr="000E09C7" w:rsidRDefault="00FC0CA5" w:rsidP="000B5DAD">
            <w:pPr>
              <w:bidi w:val="0"/>
              <w:spacing w:after="0" w:line="240" w:lineRule="auto"/>
              <w:jc w:val="center"/>
              <w:rPr>
                <w:b/>
                <w:bCs/>
                <w:sz w:val="36"/>
                <w:szCs w:val="36"/>
                <w:rtl/>
                <w:lang w:bidi="ar-EG"/>
              </w:rPr>
            </w:pPr>
          </w:p>
        </w:tc>
      </w:tr>
      <w:tr w:rsidR="00FC0CA5" w14:paraId="50881525" w14:textId="77777777" w:rsidTr="0088666C">
        <w:trPr>
          <w:jc w:val="center"/>
        </w:trPr>
        <w:tc>
          <w:tcPr>
            <w:tcW w:w="4428" w:type="dxa"/>
          </w:tcPr>
          <w:p w14:paraId="40F04146" w14:textId="77777777" w:rsidR="00FC0CA5" w:rsidRDefault="00FC0CA5" w:rsidP="000B5DAD">
            <w:pPr>
              <w:bidi w:val="0"/>
              <w:spacing w:after="0" w:line="240" w:lineRule="auto"/>
              <w:jc w:val="center"/>
              <w:rPr>
                <w:b/>
                <w:bCs/>
                <w:sz w:val="36"/>
                <w:szCs w:val="36"/>
                <w:rtl/>
                <w:lang w:bidi="ar-EG"/>
              </w:rPr>
            </w:pPr>
            <w:r w:rsidRPr="000E09C7">
              <w:rPr>
                <w:rFonts w:hint="cs"/>
                <w:b/>
                <w:bCs/>
                <w:sz w:val="36"/>
                <w:szCs w:val="36"/>
                <w:rtl/>
                <w:lang w:bidi="ar-EG"/>
              </w:rPr>
              <w:t xml:space="preserve">د/ إيهاب سعد </w:t>
            </w:r>
            <w:proofErr w:type="spellStart"/>
            <w:r w:rsidRPr="000E09C7">
              <w:rPr>
                <w:rFonts w:hint="cs"/>
                <w:b/>
                <w:bCs/>
                <w:sz w:val="36"/>
                <w:szCs w:val="36"/>
                <w:rtl/>
                <w:lang w:bidi="ar-EG"/>
              </w:rPr>
              <w:t>محمدى</w:t>
            </w:r>
            <w:proofErr w:type="spellEnd"/>
          </w:p>
          <w:p w14:paraId="5C04FBFC" w14:textId="77777777" w:rsidR="00FC0CA5" w:rsidRPr="00EF5038" w:rsidRDefault="00FC0CA5" w:rsidP="000B5DAD">
            <w:pPr>
              <w:bidi w:val="0"/>
              <w:spacing w:after="0" w:line="240" w:lineRule="auto"/>
              <w:jc w:val="center"/>
              <w:rPr>
                <w:b/>
                <w:bCs/>
                <w:sz w:val="2"/>
                <w:szCs w:val="2"/>
                <w:rtl/>
                <w:lang w:bidi="ar-EG"/>
              </w:rPr>
            </w:pPr>
          </w:p>
          <w:p w14:paraId="4643DF6B" w14:textId="77777777" w:rsidR="00FC0CA5" w:rsidRPr="000E09C7" w:rsidRDefault="00FC0CA5" w:rsidP="000B5DAD">
            <w:pPr>
              <w:bidi w:val="0"/>
              <w:spacing w:after="0" w:line="240" w:lineRule="auto"/>
              <w:jc w:val="center"/>
              <w:rPr>
                <w:sz w:val="28"/>
                <w:szCs w:val="28"/>
                <w:rtl/>
                <w:lang w:bidi="ar-EG"/>
              </w:rPr>
            </w:pPr>
            <w:r w:rsidRPr="000E09C7">
              <w:rPr>
                <w:rFonts w:hint="cs"/>
                <w:sz w:val="28"/>
                <w:szCs w:val="28"/>
                <w:rtl/>
                <w:lang w:bidi="ar-EG"/>
              </w:rPr>
              <w:t>مدرس تكنولوجيا التعليم</w:t>
            </w:r>
          </w:p>
          <w:p w14:paraId="34DEE2CA" w14:textId="77777777" w:rsidR="00FC0CA5" w:rsidRDefault="00FC0CA5" w:rsidP="000B5DAD">
            <w:pPr>
              <w:bidi w:val="0"/>
              <w:spacing w:after="0" w:line="240" w:lineRule="auto"/>
              <w:jc w:val="center"/>
              <w:rPr>
                <w:b/>
                <w:bCs/>
                <w:sz w:val="28"/>
                <w:szCs w:val="28"/>
                <w:lang w:bidi="ar-EG"/>
              </w:rPr>
            </w:pPr>
            <w:r w:rsidRPr="000E09C7">
              <w:rPr>
                <w:rFonts w:hint="cs"/>
                <w:sz w:val="28"/>
                <w:szCs w:val="28"/>
                <w:rtl/>
                <w:lang w:bidi="ar-EG"/>
              </w:rPr>
              <w:t xml:space="preserve">بكلية التربية النوعية </w:t>
            </w:r>
            <w:r w:rsidRPr="000E09C7">
              <w:rPr>
                <w:sz w:val="28"/>
                <w:szCs w:val="28"/>
                <w:rtl/>
                <w:lang w:bidi="ar-EG"/>
              </w:rPr>
              <w:t>–</w:t>
            </w:r>
            <w:r w:rsidRPr="000E09C7">
              <w:rPr>
                <w:rFonts w:hint="cs"/>
                <w:sz w:val="28"/>
                <w:szCs w:val="28"/>
                <w:rtl/>
                <w:lang w:bidi="ar-EG"/>
              </w:rPr>
              <w:t xml:space="preserve"> جامعة بنها</w:t>
            </w:r>
          </w:p>
        </w:tc>
        <w:tc>
          <w:tcPr>
            <w:tcW w:w="4428" w:type="dxa"/>
          </w:tcPr>
          <w:p w14:paraId="65AF2DD5" w14:textId="77777777" w:rsidR="00FC0CA5" w:rsidRDefault="00FC0CA5" w:rsidP="000B5DAD">
            <w:pPr>
              <w:bidi w:val="0"/>
              <w:spacing w:after="0" w:line="240" w:lineRule="auto"/>
              <w:jc w:val="center"/>
              <w:rPr>
                <w:b/>
                <w:bCs/>
                <w:sz w:val="36"/>
                <w:szCs w:val="36"/>
                <w:rtl/>
                <w:lang w:bidi="ar-EG"/>
              </w:rPr>
            </w:pPr>
            <w:r w:rsidRPr="000E09C7">
              <w:rPr>
                <w:rFonts w:hint="cs"/>
                <w:b/>
                <w:bCs/>
                <w:sz w:val="36"/>
                <w:szCs w:val="36"/>
                <w:rtl/>
                <w:lang w:bidi="ar-EG"/>
              </w:rPr>
              <w:t>د/</w:t>
            </w:r>
            <w:r>
              <w:rPr>
                <w:rFonts w:hint="cs"/>
                <w:b/>
                <w:bCs/>
                <w:sz w:val="36"/>
                <w:szCs w:val="36"/>
                <w:rtl/>
                <w:lang w:bidi="ar-EG"/>
              </w:rPr>
              <w:t xml:space="preserve"> لمياء مصطفى كامل</w:t>
            </w:r>
          </w:p>
          <w:p w14:paraId="0C7E250A" w14:textId="77777777" w:rsidR="00FC0CA5" w:rsidRPr="00EF5038" w:rsidRDefault="00FC0CA5" w:rsidP="000B5DAD">
            <w:pPr>
              <w:bidi w:val="0"/>
              <w:spacing w:after="0" w:line="240" w:lineRule="auto"/>
              <w:jc w:val="center"/>
              <w:rPr>
                <w:b/>
                <w:bCs/>
                <w:sz w:val="2"/>
                <w:szCs w:val="2"/>
                <w:rtl/>
                <w:lang w:bidi="ar-EG"/>
              </w:rPr>
            </w:pPr>
          </w:p>
          <w:p w14:paraId="5E5FB03F" w14:textId="77777777" w:rsidR="00FC0CA5" w:rsidRPr="000E09C7" w:rsidRDefault="00FC0CA5" w:rsidP="000B5DAD">
            <w:pPr>
              <w:bidi w:val="0"/>
              <w:spacing w:after="0" w:line="240" w:lineRule="auto"/>
              <w:jc w:val="center"/>
              <w:rPr>
                <w:sz w:val="28"/>
                <w:szCs w:val="28"/>
                <w:rtl/>
                <w:lang w:bidi="ar-EG"/>
              </w:rPr>
            </w:pPr>
            <w:r w:rsidRPr="000E09C7">
              <w:rPr>
                <w:rFonts w:hint="cs"/>
                <w:sz w:val="28"/>
                <w:szCs w:val="28"/>
                <w:rtl/>
                <w:lang w:bidi="ar-EG"/>
              </w:rPr>
              <w:t>مدرس تكنولوجيا التعليم</w:t>
            </w:r>
          </w:p>
          <w:p w14:paraId="17F942E5" w14:textId="77777777" w:rsidR="00FC0CA5" w:rsidRDefault="00FC0CA5" w:rsidP="000B5DAD">
            <w:pPr>
              <w:bidi w:val="0"/>
              <w:spacing w:after="0" w:line="240" w:lineRule="auto"/>
              <w:jc w:val="center"/>
              <w:rPr>
                <w:b/>
                <w:bCs/>
                <w:sz w:val="28"/>
                <w:szCs w:val="28"/>
                <w:lang w:bidi="ar-EG"/>
              </w:rPr>
            </w:pPr>
            <w:r w:rsidRPr="000E09C7">
              <w:rPr>
                <w:rFonts w:hint="cs"/>
                <w:sz w:val="28"/>
                <w:szCs w:val="28"/>
                <w:rtl/>
                <w:lang w:bidi="ar-EG"/>
              </w:rPr>
              <w:t xml:space="preserve">بكلية التربية النوعية </w:t>
            </w:r>
            <w:r w:rsidRPr="000E09C7">
              <w:rPr>
                <w:sz w:val="28"/>
                <w:szCs w:val="28"/>
                <w:rtl/>
                <w:lang w:bidi="ar-EG"/>
              </w:rPr>
              <w:t>–</w:t>
            </w:r>
            <w:r w:rsidRPr="000E09C7">
              <w:rPr>
                <w:rFonts w:hint="cs"/>
                <w:sz w:val="28"/>
                <w:szCs w:val="28"/>
                <w:rtl/>
                <w:lang w:bidi="ar-EG"/>
              </w:rPr>
              <w:t xml:space="preserve"> جامعة بنها</w:t>
            </w:r>
          </w:p>
        </w:tc>
      </w:tr>
    </w:tbl>
    <w:p w14:paraId="0FA01100" w14:textId="77777777" w:rsidR="00FC0CA5" w:rsidRDefault="00FC0CA5" w:rsidP="000B5DAD">
      <w:pPr>
        <w:spacing w:after="0" w:line="240" w:lineRule="auto"/>
        <w:rPr>
          <w:rFonts w:ascii="Simplified Arabic" w:hAnsi="Simplified Arabic" w:cs="Simplified Arabic"/>
          <w:b/>
          <w:bCs/>
          <w:sz w:val="32"/>
          <w:szCs w:val="32"/>
          <w:u w:val="single"/>
          <w:rtl/>
          <w:lang w:bidi="ar-EG"/>
        </w:rPr>
      </w:pPr>
    </w:p>
    <w:p w14:paraId="0AB8D757" w14:textId="77777777" w:rsidR="00FC0CA5" w:rsidRPr="003B4BCA" w:rsidRDefault="003B4BCA" w:rsidP="003B4BCA">
      <w:pPr>
        <w:bidi w:val="0"/>
        <w:spacing w:after="0" w:line="240" w:lineRule="auto"/>
        <w:jc w:val="center"/>
        <w:rPr>
          <w:rFonts w:ascii="Simplified Arabic" w:hAnsi="Simplified Arabic" w:cs="Simplified Arabic"/>
          <w:b/>
          <w:bCs/>
          <w:sz w:val="32"/>
          <w:szCs w:val="32"/>
          <w:rtl/>
          <w:lang w:bidi="ar-EG"/>
        </w:rPr>
      </w:pPr>
      <w:r w:rsidRPr="003B4BCA">
        <w:rPr>
          <w:rFonts w:ascii="Simplified Arabic" w:hAnsi="Simplified Arabic" w:cs="Simplified Arabic" w:hint="cs"/>
          <w:b/>
          <w:bCs/>
          <w:sz w:val="32"/>
          <w:szCs w:val="32"/>
          <w:rtl/>
          <w:lang w:bidi="ar-EG"/>
        </w:rPr>
        <w:t>2020م</w:t>
      </w:r>
    </w:p>
    <w:p w14:paraId="7029C9C4" w14:textId="77777777" w:rsidR="008E17E1" w:rsidRDefault="008E17E1" w:rsidP="000B5DAD">
      <w:pPr>
        <w:bidi w:val="0"/>
        <w:spacing w:after="0" w:line="240" w:lineRule="auto"/>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14:paraId="0E2E6801" w14:textId="77777777" w:rsidR="007C2DE8" w:rsidRDefault="00C858F1" w:rsidP="007C2DE8">
      <w:pPr>
        <w:spacing w:after="0" w:line="240" w:lineRule="auto"/>
        <w:rPr>
          <w:rFonts w:ascii="Simplified Arabic" w:hAnsi="Simplified Arabic" w:cs="Simplified Arabic"/>
          <w:sz w:val="28"/>
          <w:szCs w:val="28"/>
          <w:rtl/>
        </w:rPr>
      </w:pPr>
      <w:r w:rsidRPr="008E17E1">
        <w:rPr>
          <w:rFonts w:ascii="Simplified Arabic" w:hAnsi="Simplified Arabic" w:cs="Simplified Arabic"/>
          <w:b/>
          <w:bCs/>
          <w:sz w:val="32"/>
          <w:szCs w:val="32"/>
          <w:u w:val="single"/>
          <w:rtl/>
          <w:lang w:bidi="ar-EG"/>
        </w:rPr>
        <w:lastRenderedPageBreak/>
        <w:t xml:space="preserve">ملخص </w:t>
      </w:r>
      <w:proofErr w:type="spellStart"/>
      <w:r w:rsidRPr="008E17E1">
        <w:rPr>
          <w:rFonts w:ascii="Simplified Arabic" w:hAnsi="Simplified Arabic" w:cs="Simplified Arabic"/>
          <w:b/>
          <w:bCs/>
          <w:sz w:val="32"/>
          <w:szCs w:val="32"/>
          <w:u w:val="single"/>
          <w:rtl/>
          <w:lang w:bidi="ar-EG"/>
        </w:rPr>
        <w:t>البحث</w:t>
      </w:r>
      <w:r w:rsidRPr="008E17E1">
        <w:rPr>
          <w:rFonts w:ascii="Simplified Arabic" w:hAnsi="Simplified Arabic" w:cs="Simplified Arabic"/>
          <w:b/>
          <w:bCs/>
          <w:sz w:val="32"/>
          <w:szCs w:val="32"/>
          <w:rtl/>
          <w:lang w:bidi="ar-EG"/>
        </w:rPr>
        <w:t>:</w:t>
      </w:r>
      <w:r w:rsidR="00E767B9">
        <w:rPr>
          <w:rFonts w:ascii="Simplified Arabic" w:hAnsi="Simplified Arabic" w:cs="Simplified Arabic" w:hint="cs"/>
          <w:sz w:val="28"/>
          <w:szCs w:val="28"/>
          <w:rtl/>
          <w:lang w:bidi="ar-EG"/>
        </w:rPr>
        <w:t>يهدف</w:t>
      </w:r>
      <w:proofErr w:type="spellEnd"/>
      <w:r w:rsidR="00E767B9">
        <w:rPr>
          <w:rFonts w:ascii="Simplified Arabic" w:hAnsi="Simplified Arabic" w:cs="Simplified Arabic" w:hint="cs"/>
          <w:sz w:val="28"/>
          <w:szCs w:val="28"/>
          <w:rtl/>
          <w:lang w:bidi="ar-EG"/>
        </w:rPr>
        <w:t xml:space="preserve"> البحث إلى</w:t>
      </w:r>
      <w:r w:rsidR="00E767B9">
        <w:rPr>
          <w:rFonts w:ascii="Simplified Arabic" w:hAnsi="Simplified Arabic" w:cs="Simplified Arabic"/>
          <w:sz w:val="28"/>
          <w:szCs w:val="28"/>
          <w:rtl/>
          <w:lang w:bidi="ar-EG"/>
        </w:rPr>
        <w:t xml:space="preserve"> </w:t>
      </w:r>
      <w:proofErr w:type="spellStart"/>
      <w:r w:rsidR="00E767B9">
        <w:rPr>
          <w:rFonts w:ascii="Simplified Arabic" w:hAnsi="Simplified Arabic" w:cs="Simplified Arabic"/>
          <w:sz w:val="28"/>
          <w:szCs w:val="28"/>
          <w:rtl/>
          <w:lang w:bidi="ar-EG"/>
        </w:rPr>
        <w:t>إستثمار</w:t>
      </w:r>
      <w:proofErr w:type="spellEnd"/>
      <w:r w:rsidR="00E767B9">
        <w:rPr>
          <w:rFonts w:ascii="Simplified Arabic" w:hAnsi="Simplified Arabic" w:cs="Simplified Arabic"/>
          <w:sz w:val="28"/>
          <w:szCs w:val="28"/>
          <w:rtl/>
          <w:lang w:bidi="ar-EG"/>
        </w:rPr>
        <w:t xml:space="preserve"> تكنولوجيا التعليم </w:t>
      </w:r>
      <w:proofErr w:type="spellStart"/>
      <w:r w:rsidR="00E767B9">
        <w:rPr>
          <w:rFonts w:ascii="Simplified Arabic" w:hAnsi="Simplified Arabic" w:cs="Simplified Arabic"/>
          <w:sz w:val="28"/>
          <w:szCs w:val="28"/>
          <w:rtl/>
          <w:lang w:bidi="ar-EG"/>
        </w:rPr>
        <w:t>الإستثمار</w:t>
      </w:r>
      <w:proofErr w:type="spellEnd"/>
      <w:r w:rsidR="00E767B9">
        <w:rPr>
          <w:rFonts w:ascii="Simplified Arabic" w:hAnsi="Simplified Arabic" w:cs="Simplified Arabic"/>
          <w:sz w:val="28"/>
          <w:szCs w:val="28"/>
          <w:rtl/>
          <w:lang w:bidi="ar-EG"/>
        </w:rPr>
        <w:t xml:space="preserve"> الأمثل لخدمة طلاب قسم تكنولوجيا التعليم بكليات التربية </w:t>
      </w:r>
      <w:proofErr w:type="spellStart"/>
      <w:r w:rsidR="00E767B9">
        <w:rPr>
          <w:rFonts w:ascii="Simplified Arabic" w:hAnsi="Simplified Arabic" w:cs="Simplified Arabic"/>
          <w:sz w:val="28"/>
          <w:szCs w:val="28"/>
          <w:rtl/>
          <w:lang w:bidi="ar-EG"/>
        </w:rPr>
        <w:t>النوعية</w:t>
      </w:r>
      <w:r w:rsidR="007C2DE8">
        <w:rPr>
          <w:rFonts w:ascii="Simplified Arabic" w:hAnsi="Simplified Arabic" w:cs="Simplified Arabic" w:hint="cs"/>
          <w:sz w:val="28"/>
          <w:szCs w:val="28"/>
          <w:rtl/>
          <w:lang w:bidi="ar-EG"/>
        </w:rPr>
        <w:t>،</w:t>
      </w:r>
      <w:r w:rsidR="00E767B9">
        <w:rPr>
          <w:rFonts w:ascii="Simplified Arabic" w:hAnsi="Simplified Arabic" w:cs="Simplified Arabic" w:hint="cs"/>
          <w:sz w:val="28"/>
          <w:szCs w:val="28"/>
          <w:rtl/>
          <w:lang w:bidi="ar-EG"/>
        </w:rPr>
        <w:t>حيث</w:t>
      </w:r>
      <w:proofErr w:type="spellEnd"/>
      <w:r w:rsidR="00E767B9">
        <w:rPr>
          <w:rFonts w:ascii="Simplified Arabic" w:hAnsi="Simplified Arabic" w:cs="Simplified Arabic" w:hint="cs"/>
          <w:sz w:val="28"/>
          <w:szCs w:val="28"/>
          <w:rtl/>
          <w:lang w:bidi="ar-EG"/>
        </w:rPr>
        <w:t xml:space="preserve"> </w:t>
      </w:r>
      <w:r w:rsidR="008074AC">
        <w:rPr>
          <w:rFonts w:ascii="Simplified Arabic" w:hAnsi="Simplified Arabic" w:cs="Simplified Arabic" w:hint="cs"/>
          <w:sz w:val="28"/>
          <w:szCs w:val="28"/>
          <w:rtl/>
        </w:rPr>
        <w:t>ي</w:t>
      </w:r>
      <w:r w:rsidR="008074AC">
        <w:rPr>
          <w:rFonts w:ascii="Simplified Arabic" w:hAnsi="Simplified Arabic" w:cs="Simplified Arabic"/>
          <w:sz w:val="28"/>
          <w:szCs w:val="28"/>
          <w:rtl/>
        </w:rPr>
        <w:t>قد</w:t>
      </w:r>
      <w:r w:rsidR="00E767B9" w:rsidRPr="002B1938">
        <w:rPr>
          <w:rFonts w:ascii="Simplified Arabic" w:hAnsi="Simplified Arabic" w:cs="Simplified Arabic"/>
          <w:sz w:val="28"/>
          <w:szCs w:val="28"/>
          <w:rtl/>
        </w:rPr>
        <w:t>م</w:t>
      </w:r>
      <w:r w:rsidR="008074AC" w:rsidRPr="008074AC">
        <w:rPr>
          <w:rFonts w:ascii="Simplified Arabic" w:hAnsi="Simplified Arabic" w:cs="Simplified Arabic"/>
          <w:sz w:val="28"/>
          <w:szCs w:val="28"/>
          <w:rtl/>
        </w:rPr>
        <w:t xml:space="preserve"> </w:t>
      </w:r>
      <w:r w:rsidR="008074AC">
        <w:rPr>
          <w:rFonts w:ascii="Simplified Arabic" w:hAnsi="Simplified Arabic" w:cs="Simplified Arabic"/>
          <w:sz w:val="28"/>
          <w:szCs w:val="28"/>
          <w:rtl/>
        </w:rPr>
        <w:t>البحث</w:t>
      </w:r>
      <w:r w:rsidR="00E767B9" w:rsidRPr="002B1938">
        <w:rPr>
          <w:rFonts w:ascii="Simplified Arabic" w:hAnsi="Simplified Arabic" w:cs="Simplified Arabic"/>
          <w:sz w:val="28"/>
          <w:szCs w:val="28"/>
          <w:rtl/>
        </w:rPr>
        <w:t xml:space="preserve"> معالجة وهى دمج </w:t>
      </w:r>
      <w:proofErr w:type="spellStart"/>
      <w:r w:rsidR="00E767B9" w:rsidRPr="002B1938">
        <w:rPr>
          <w:rFonts w:ascii="Simplified Arabic" w:hAnsi="Simplified Arabic" w:cs="Simplified Arabic"/>
          <w:sz w:val="28"/>
          <w:szCs w:val="28"/>
          <w:rtl/>
        </w:rPr>
        <w:t>الإنفوجرافيك</w:t>
      </w:r>
      <w:proofErr w:type="spellEnd"/>
      <w:r w:rsidR="00E767B9" w:rsidRPr="002B1938">
        <w:rPr>
          <w:rFonts w:ascii="Simplified Arabic" w:hAnsi="Simplified Arabic" w:cs="Simplified Arabic"/>
          <w:sz w:val="28"/>
          <w:szCs w:val="28"/>
          <w:rtl/>
        </w:rPr>
        <w:t xml:space="preserve"> </w:t>
      </w:r>
      <w:r w:rsidR="00E767B9">
        <w:rPr>
          <w:rFonts w:ascii="Simplified Arabic" w:hAnsi="Simplified Arabic" w:cs="Simplified Arabic" w:hint="cs"/>
          <w:sz w:val="28"/>
          <w:szCs w:val="28"/>
          <w:rtl/>
        </w:rPr>
        <w:t xml:space="preserve">المتحرك </w:t>
      </w:r>
      <w:r w:rsidR="00E767B9" w:rsidRPr="002B1938">
        <w:rPr>
          <w:rFonts w:ascii="Simplified Arabic" w:hAnsi="Simplified Arabic" w:cs="Simplified Arabic"/>
          <w:sz w:val="28"/>
          <w:szCs w:val="28"/>
          <w:rtl/>
        </w:rPr>
        <w:t xml:space="preserve">مع إستراتيجية التلعيب وتحديد أثر تلك المعالجة على التفكير </w:t>
      </w:r>
      <w:proofErr w:type="spellStart"/>
      <w:r w:rsidR="00E767B9" w:rsidRPr="002B1938">
        <w:rPr>
          <w:rFonts w:ascii="Simplified Arabic" w:hAnsi="Simplified Arabic" w:cs="Simplified Arabic"/>
          <w:sz w:val="28"/>
          <w:szCs w:val="28"/>
          <w:rtl/>
        </w:rPr>
        <w:t>البصرى</w:t>
      </w:r>
      <w:r w:rsidR="007C2DE8">
        <w:rPr>
          <w:rFonts w:ascii="Simplified Arabic" w:hAnsi="Simplified Arabic" w:cs="Simplified Arabic" w:hint="cs"/>
          <w:sz w:val="28"/>
          <w:szCs w:val="28"/>
          <w:rtl/>
        </w:rPr>
        <w:t>،و</w:t>
      </w:r>
      <w:proofErr w:type="spellEnd"/>
      <w:r w:rsidR="00E767B9">
        <w:rPr>
          <w:rFonts w:ascii="Simplified Arabic" w:hAnsi="Simplified Arabic" w:cs="Simplified Arabic"/>
          <w:sz w:val="28"/>
          <w:szCs w:val="28"/>
          <w:rtl/>
        </w:rPr>
        <w:t xml:space="preserve"> </w:t>
      </w:r>
      <w:r w:rsidR="00E767B9">
        <w:rPr>
          <w:rFonts w:ascii="Simplified Arabic" w:hAnsi="Simplified Arabic" w:cs="Simplified Arabic" w:hint="cs"/>
          <w:sz w:val="28"/>
          <w:szCs w:val="28"/>
          <w:rtl/>
        </w:rPr>
        <w:t>ال</w:t>
      </w:r>
      <w:r w:rsidR="00E767B9" w:rsidRPr="00094BF7">
        <w:rPr>
          <w:rFonts w:ascii="Simplified Arabic" w:hAnsi="Simplified Arabic" w:cs="Simplified Arabic"/>
          <w:sz w:val="28"/>
          <w:szCs w:val="28"/>
          <w:rtl/>
        </w:rPr>
        <w:t>م</w:t>
      </w:r>
      <w:r w:rsidR="00E767B9">
        <w:rPr>
          <w:rFonts w:ascii="Simplified Arabic" w:hAnsi="Simplified Arabic" w:cs="Simplified Arabic" w:hint="cs"/>
          <w:sz w:val="28"/>
          <w:szCs w:val="28"/>
          <w:rtl/>
        </w:rPr>
        <w:t>عايير</w:t>
      </w:r>
      <w:r w:rsidR="00E767B9" w:rsidRPr="00094BF7">
        <w:rPr>
          <w:rFonts w:ascii="Simplified Arabic" w:hAnsi="Simplified Arabic" w:cs="Simplified Arabic"/>
          <w:sz w:val="28"/>
          <w:szCs w:val="28"/>
          <w:rtl/>
        </w:rPr>
        <w:t xml:space="preserve"> </w:t>
      </w:r>
      <w:r w:rsidR="00E767B9">
        <w:rPr>
          <w:rFonts w:ascii="Simplified Arabic" w:hAnsi="Simplified Arabic" w:cs="Simplified Arabic" w:hint="cs"/>
          <w:sz w:val="28"/>
          <w:szCs w:val="28"/>
          <w:rtl/>
        </w:rPr>
        <w:t xml:space="preserve">اللازمة لتصميم وإنتاج برنامج قائم على </w:t>
      </w:r>
      <w:proofErr w:type="spellStart"/>
      <w:r w:rsidR="00E767B9" w:rsidRPr="00D64763">
        <w:rPr>
          <w:rFonts w:ascii="Simplified Arabic" w:hAnsi="Simplified Arabic" w:cs="Simplified Arabic" w:hint="cs"/>
          <w:sz w:val="28"/>
          <w:szCs w:val="28"/>
          <w:rtl/>
        </w:rPr>
        <w:t>الإنفوجرافيك</w:t>
      </w:r>
      <w:proofErr w:type="spellEnd"/>
      <w:r w:rsidR="00E767B9" w:rsidRPr="00D64763">
        <w:rPr>
          <w:rFonts w:ascii="Simplified Arabic" w:hAnsi="Simplified Arabic" w:cs="Simplified Arabic" w:hint="cs"/>
          <w:sz w:val="28"/>
          <w:szCs w:val="28"/>
          <w:rtl/>
        </w:rPr>
        <w:t xml:space="preserve"> </w:t>
      </w:r>
      <w:r w:rsidR="00E767B9">
        <w:rPr>
          <w:rFonts w:ascii="Simplified Arabic" w:hAnsi="Simplified Arabic" w:cs="Simplified Arabic" w:hint="cs"/>
          <w:sz w:val="28"/>
          <w:szCs w:val="28"/>
          <w:rtl/>
        </w:rPr>
        <w:t>و</w:t>
      </w:r>
      <w:r w:rsidR="00E767B9" w:rsidRPr="00D64763">
        <w:rPr>
          <w:rFonts w:ascii="Simplified Arabic" w:hAnsi="Simplified Arabic" w:cs="Simplified Arabic" w:hint="cs"/>
          <w:sz w:val="28"/>
          <w:szCs w:val="28"/>
          <w:rtl/>
        </w:rPr>
        <w:t>إستراتيجية التلعيب</w:t>
      </w:r>
      <w:r w:rsidR="007C2DE8">
        <w:rPr>
          <w:rFonts w:ascii="Simplified Arabic" w:hAnsi="Simplified Arabic" w:cs="Simplified Arabic" w:hint="cs"/>
          <w:sz w:val="28"/>
          <w:szCs w:val="28"/>
          <w:rtl/>
        </w:rPr>
        <w:t>.</w:t>
      </w:r>
    </w:p>
    <w:p w14:paraId="2558B553" w14:textId="77777777" w:rsidR="00FC0CA5" w:rsidRPr="007C2DE8" w:rsidRDefault="007C2DE8" w:rsidP="007C2DE8">
      <w:pPr>
        <w:spacing w:after="0" w:line="240" w:lineRule="auto"/>
        <w:rPr>
          <w:rFonts w:ascii="Simplified Arabic" w:hAnsi="Simplified Arabic" w:cs="Simplified Arabic"/>
          <w:b/>
          <w:bCs/>
          <w:sz w:val="32"/>
          <w:szCs w:val="32"/>
          <w:rtl/>
          <w:lang w:bidi="ar-EG"/>
        </w:rPr>
      </w:pPr>
      <w:r>
        <w:rPr>
          <w:rFonts w:ascii="Simplified Arabic" w:hAnsi="Simplified Arabic" w:cs="Simplified Arabic" w:hint="cs"/>
          <w:sz w:val="28"/>
          <w:szCs w:val="28"/>
          <w:rtl/>
        </w:rPr>
        <w:t xml:space="preserve"> </w:t>
      </w:r>
      <w:r w:rsidR="00797E27" w:rsidRPr="00EE777C">
        <w:rPr>
          <w:rFonts w:asciiTheme="majorBidi" w:hAnsiTheme="majorBidi" w:cstheme="majorBidi" w:hint="cs"/>
          <w:b/>
          <w:bCs/>
          <w:sz w:val="28"/>
          <w:szCs w:val="28"/>
          <w:rtl/>
        </w:rPr>
        <w:t>وتوصل البحث إلى النتائج التالية:-</w:t>
      </w:r>
    </w:p>
    <w:p w14:paraId="5730E527" w14:textId="77777777" w:rsidR="007874C8" w:rsidRDefault="007874C8" w:rsidP="00581214">
      <w:pPr>
        <w:pStyle w:val="ListParagraph"/>
        <w:numPr>
          <w:ilvl w:val="0"/>
          <w:numId w:val="26"/>
        </w:numPr>
        <w:spacing w:after="0" w:line="240" w:lineRule="auto"/>
        <w:jc w:val="lowKashida"/>
        <w:rPr>
          <w:rFonts w:ascii="Simplified Arabic" w:hAnsi="Simplified Arabic" w:cs="Simplified Arabic"/>
          <w:sz w:val="28"/>
          <w:szCs w:val="28"/>
        </w:rPr>
      </w:pPr>
      <w:r w:rsidRPr="007874C8">
        <w:rPr>
          <w:rFonts w:ascii="Simplified Arabic" w:hAnsi="Simplified Arabic" w:cs="Simplified Arabic"/>
          <w:sz w:val="28"/>
          <w:szCs w:val="28"/>
          <w:rtl/>
        </w:rPr>
        <w:t xml:space="preserve">يوجد فرق </w:t>
      </w:r>
      <w:proofErr w:type="spellStart"/>
      <w:r w:rsidRPr="007874C8">
        <w:rPr>
          <w:rFonts w:ascii="Simplified Arabic" w:hAnsi="Simplified Arabic" w:cs="Simplified Arabic"/>
          <w:sz w:val="28"/>
          <w:szCs w:val="28"/>
          <w:rtl/>
        </w:rPr>
        <w:t>ذ</w:t>
      </w:r>
      <w:r w:rsidRPr="007874C8">
        <w:rPr>
          <w:rFonts w:ascii="Simplified Arabic" w:hAnsi="Simplified Arabic" w:cs="Simplified Arabic" w:hint="cs"/>
          <w:sz w:val="28"/>
          <w:szCs w:val="28"/>
          <w:rtl/>
        </w:rPr>
        <w:t>ى</w:t>
      </w:r>
      <w:proofErr w:type="spellEnd"/>
      <w:r w:rsidRPr="007874C8">
        <w:rPr>
          <w:rFonts w:ascii="Simplified Arabic" w:hAnsi="Simplified Arabic" w:cs="Simplified Arabic"/>
          <w:sz w:val="28"/>
          <w:szCs w:val="28"/>
          <w:rtl/>
        </w:rPr>
        <w:t xml:space="preserve"> دلالة إحصائية عند مستوى (0.0</w:t>
      </w:r>
      <w:r w:rsidRPr="007874C8">
        <w:rPr>
          <w:rFonts w:ascii="Simplified Arabic" w:hAnsi="Simplified Arabic" w:cs="Simplified Arabic" w:hint="cs"/>
          <w:sz w:val="28"/>
          <w:szCs w:val="28"/>
          <w:rtl/>
        </w:rPr>
        <w:t>5</w:t>
      </w:r>
      <w:r w:rsidRPr="007874C8">
        <w:rPr>
          <w:rFonts w:ascii="Simplified Arabic" w:hAnsi="Simplified Arabic" w:cs="Simplified Arabic"/>
          <w:sz w:val="28"/>
          <w:szCs w:val="28"/>
          <w:rtl/>
        </w:rPr>
        <w:t xml:space="preserve">) بين </w:t>
      </w:r>
      <w:proofErr w:type="spellStart"/>
      <w:r w:rsidRPr="007874C8">
        <w:rPr>
          <w:rFonts w:ascii="Simplified Arabic" w:hAnsi="Simplified Arabic" w:cs="Simplified Arabic"/>
          <w:sz w:val="28"/>
          <w:szCs w:val="28"/>
          <w:rtl/>
        </w:rPr>
        <w:t>متوسطى</w:t>
      </w:r>
      <w:proofErr w:type="spellEnd"/>
      <w:r w:rsidRPr="007874C8">
        <w:rPr>
          <w:rFonts w:ascii="Simplified Arabic" w:hAnsi="Simplified Arabic" w:cs="Simplified Arabic"/>
          <w:sz w:val="28"/>
          <w:szCs w:val="28"/>
          <w:rtl/>
        </w:rPr>
        <w:t xml:space="preserve"> درجات المجموعة </w:t>
      </w:r>
      <w:r w:rsidRPr="007874C8">
        <w:rPr>
          <w:rFonts w:ascii="Simplified Arabic" w:hAnsi="Simplified Arabic" w:cs="Simplified Arabic" w:hint="cs"/>
          <w:sz w:val="28"/>
          <w:szCs w:val="28"/>
          <w:rtl/>
        </w:rPr>
        <w:t>التجريبية الأولى (</w:t>
      </w:r>
      <w:proofErr w:type="spellStart"/>
      <w:r w:rsidRPr="007874C8">
        <w:rPr>
          <w:rFonts w:ascii="Simplified Arabic" w:hAnsi="Simplified Arabic" w:cs="Simplified Arabic" w:hint="cs"/>
          <w:sz w:val="28"/>
          <w:szCs w:val="28"/>
          <w:rtl/>
        </w:rPr>
        <w:t>إنفوجرافيك</w:t>
      </w:r>
      <w:proofErr w:type="spellEnd"/>
      <w:r w:rsidRPr="007874C8">
        <w:rPr>
          <w:rFonts w:ascii="Simplified Arabic" w:hAnsi="Simplified Arabic" w:cs="Simplified Arabic" w:hint="cs"/>
          <w:sz w:val="28"/>
          <w:szCs w:val="28"/>
          <w:rtl/>
        </w:rPr>
        <w:t xml:space="preserve"> متحرك ) والمجموعة التجريبية </w:t>
      </w:r>
      <w:r w:rsidRPr="007874C8">
        <w:rPr>
          <w:rFonts w:ascii="Simplified Arabic" w:hAnsi="Simplified Arabic" w:cs="Simplified Arabic"/>
          <w:sz w:val="28"/>
          <w:szCs w:val="28"/>
          <w:rtl/>
        </w:rPr>
        <w:t>الثانية (</w:t>
      </w:r>
      <w:proofErr w:type="spellStart"/>
      <w:r w:rsidRPr="007874C8">
        <w:rPr>
          <w:rFonts w:ascii="Simplified Arabic" w:hAnsi="Simplified Arabic" w:cs="Simplified Arabic" w:hint="cs"/>
          <w:sz w:val="28"/>
          <w:szCs w:val="28"/>
          <w:rtl/>
        </w:rPr>
        <w:t>الإنفوجرافيك</w:t>
      </w:r>
      <w:proofErr w:type="spellEnd"/>
      <w:r w:rsidRPr="007874C8">
        <w:rPr>
          <w:rFonts w:ascii="Simplified Arabic" w:hAnsi="Simplified Arabic" w:cs="Simplified Arabic" w:hint="cs"/>
          <w:sz w:val="28"/>
          <w:szCs w:val="28"/>
          <w:rtl/>
        </w:rPr>
        <w:t xml:space="preserve"> المتحرك وإستراتيجية التلعيب</w:t>
      </w:r>
      <w:r w:rsidRPr="007874C8">
        <w:rPr>
          <w:rFonts w:ascii="Simplified Arabic" w:hAnsi="Simplified Arabic" w:cs="Simplified Arabic"/>
          <w:sz w:val="28"/>
          <w:szCs w:val="28"/>
          <w:rtl/>
          <w:lang w:bidi="ar-EG"/>
        </w:rPr>
        <w:t>)</w:t>
      </w:r>
      <w:r w:rsidRPr="007874C8">
        <w:rPr>
          <w:rFonts w:ascii="Simplified Arabic" w:hAnsi="Simplified Arabic" w:cs="Simplified Arabic"/>
          <w:sz w:val="28"/>
          <w:szCs w:val="28"/>
          <w:rtl/>
        </w:rPr>
        <w:t xml:space="preserve"> لصالح </w:t>
      </w:r>
      <w:r w:rsidRPr="007874C8">
        <w:rPr>
          <w:rFonts w:ascii="Simplified Arabic" w:hAnsi="Simplified Arabic" w:cs="Simplified Arabic" w:hint="cs"/>
          <w:sz w:val="28"/>
          <w:szCs w:val="28"/>
          <w:rtl/>
        </w:rPr>
        <w:t>المجموعة التجريبية الثانية</w:t>
      </w:r>
      <w:r w:rsidRPr="007874C8">
        <w:rPr>
          <w:rFonts w:ascii="Simplified Arabic" w:hAnsi="Simplified Arabic" w:cs="Simplified Arabic"/>
          <w:sz w:val="28"/>
          <w:szCs w:val="28"/>
          <w:rtl/>
        </w:rPr>
        <w:t xml:space="preserve"> </w:t>
      </w:r>
      <w:proofErr w:type="spellStart"/>
      <w:r w:rsidRPr="007874C8">
        <w:rPr>
          <w:rFonts w:ascii="Simplified Arabic" w:hAnsi="Simplified Arabic" w:cs="Simplified Arabic" w:hint="cs"/>
          <w:sz w:val="28"/>
          <w:szCs w:val="28"/>
          <w:rtl/>
        </w:rPr>
        <w:t>للإ</w:t>
      </w:r>
      <w:r w:rsidRPr="007874C8">
        <w:rPr>
          <w:rFonts w:ascii="Simplified Arabic" w:hAnsi="Simplified Arabic" w:cs="Simplified Arabic"/>
          <w:sz w:val="28"/>
          <w:szCs w:val="28"/>
          <w:rtl/>
        </w:rPr>
        <w:t>ختبار</w:t>
      </w:r>
      <w:proofErr w:type="spellEnd"/>
      <w:r w:rsidRPr="007874C8">
        <w:rPr>
          <w:rFonts w:ascii="Simplified Arabic" w:hAnsi="Simplified Arabic" w:cs="Simplified Arabic"/>
          <w:sz w:val="28"/>
          <w:szCs w:val="28"/>
          <w:rtl/>
        </w:rPr>
        <w:t xml:space="preserve"> </w:t>
      </w:r>
      <w:proofErr w:type="spellStart"/>
      <w:r w:rsidRPr="007874C8">
        <w:rPr>
          <w:rFonts w:ascii="Simplified Arabic" w:hAnsi="Simplified Arabic" w:cs="Simplified Arabic"/>
          <w:sz w:val="28"/>
          <w:szCs w:val="28"/>
          <w:rtl/>
        </w:rPr>
        <w:t>التحصيلى</w:t>
      </w:r>
      <w:proofErr w:type="spellEnd"/>
      <w:r w:rsidRPr="007874C8">
        <w:rPr>
          <w:rFonts w:ascii="Simplified Arabic" w:hAnsi="Simplified Arabic" w:cs="Simplified Arabic"/>
          <w:sz w:val="28"/>
          <w:szCs w:val="28"/>
          <w:rtl/>
        </w:rPr>
        <w:t>.</w:t>
      </w:r>
    </w:p>
    <w:p w14:paraId="09D3E542" w14:textId="77777777" w:rsidR="007874C8" w:rsidRDefault="007874C8" w:rsidP="00581214">
      <w:pPr>
        <w:pStyle w:val="ListParagraph"/>
        <w:numPr>
          <w:ilvl w:val="0"/>
          <w:numId w:val="26"/>
        </w:numPr>
        <w:spacing w:after="0" w:line="240" w:lineRule="auto"/>
        <w:jc w:val="lowKashida"/>
        <w:rPr>
          <w:rFonts w:ascii="Simplified Arabic" w:hAnsi="Simplified Arabic" w:cs="Simplified Arabic"/>
          <w:sz w:val="28"/>
          <w:szCs w:val="28"/>
        </w:rPr>
      </w:pPr>
      <w:r w:rsidRPr="007874C8">
        <w:rPr>
          <w:rFonts w:ascii="Simplified Arabic" w:hAnsi="Simplified Arabic" w:cs="Simplified Arabic"/>
          <w:sz w:val="28"/>
          <w:szCs w:val="28"/>
          <w:rtl/>
        </w:rPr>
        <w:t xml:space="preserve">يوجد فرق </w:t>
      </w:r>
      <w:proofErr w:type="spellStart"/>
      <w:r w:rsidRPr="007874C8">
        <w:rPr>
          <w:rFonts w:ascii="Simplified Arabic" w:hAnsi="Simplified Arabic" w:cs="Simplified Arabic"/>
          <w:sz w:val="28"/>
          <w:szCs w:val="28"/>
          <w:rtl/>
        </w:rPr>
        <w:t>ذ</w:t>
      </w:r>
      <w:r w:rsidRPr="007874C8">
        <w:rPr>
          <w:rFonts w:ascii="Simplified Arabic" w:hAnsi="Simplified Arabic" w:cs="Simplified Arabic" w:hint="cs"/>
          <w:sz w:val="28"/>
          <w:szCs w:val="28"/>
          <w:rtl/>
        </w:rPr>
        <w:t>ى</w:t>
      </w:r>
      <w:proofErr w:type="spellEnd"/>
      <w:r w:rsidRPr="007874C8">
        <w:rPr>
          <w:rFonts w:ascii="Simplified Arabic" w:hAnsi="Simplified Arabic" w:cs="Simplified Arabic"/>
          <w:sz w:val="28"/>
          <w:szCs w:val="28"/>
          <w:rtl/>
        </w:rPr>
        <w:t xml:space="preserve"> دلالة إحصائية عند مستوى (0.0</w:t>
      </w:r>
      <w:r w:rsidRPr="007874C8">
        <w:rPr>
          <w:rFonts w:ascii="Simplified Arabic" w:hAnsi="Simplified Arabic" w:cs="Simplified Arabic" w:hint="cs"/>
          <w:sz w:val="28"/>
          <w:szCs w:val="28"/>
          <w:rtl/>
        </w:rPr>
        <w:t>5</w:t>
      </w:r>
      <w:r w:rsidRPr="007874C8">
        <w:rPr>
          <w:rFonts w:ascii="Simplified Arabic" w:hAnsi="Simplified Arabic" w:cs="Simplified Arabic"/>
          <w:sz w:val="28"/>
          <w:szCs w:val="28"/>
          <w:rtl/>
        </w:rPr>
        <w:t xml:space="preserve">) بين </w:t>
      </w:r>
      <w:proofErr w:type="spellStart"/>
      <w:r w:rsidRPr="007874C8">
        <w:rPr>
          <w:rFonts w:ascii="Simplified Arabic" w:hAnsi="Simplified Arabic" w:cs="Simplified Arabic"/>
          <w:sz w:val="28"/>
          <w:szCs w:val="28"/>
          <w:rtl/>
        </w:rPr>
        <w:t>متوسطى</w:t>
      </w:r>
      <w:proofErr w:type="spellEnd"/>
      <w:r w:rsidRPr="007874C8">
        <w:rPr>
          <w:rFonts w:ascii="Simplified Arabic" w:hAnsi="Simplified Arabic" w:cs="Simplified Arabic"/>
          <w:sz w:val="28"/>
          <w:szCs w:val="28"/>
          <w:rtl/>
        </w:rPr>
        <w:t xml:space="preserve"> درجات المجموعة </w:t>
      </w:r>
      <w:r w:rsidRPr="007874C8">
        <w:rPr>
          <w:rFonts w:ascii="Simplified Arabic" w:hAnsi="Simplified Arabic" w:cs="Simplified Arabic" w:hint="cs"/>
          <w:sz w:val="28"/>
          <w:szCs w:val="28"/>
          <w:rtl/>
        </w:rPr>
        <w:t>التجريبية الأولى (</w:t>
      </w:r>
      <w:proofErr w:type="spellStart"/>
      <w:r w:rsidRPr="007874C8">
        <w:rPr>
          <w:rFonts w:ascii="Simplified Arabic" w:hAnsi="Simplified Arabic" w:cs="Simplified Arabic" w:hint="cs"/>
          <w:sz w:val="28"/>
          <w:szCs w:val="28"/>
          <w:rtl/>
        </w:rPr>
        <w:t>إنفوجرافيك</w:t>
      </w:r>
      <w:proofErr w:type="spellEnd"/>
      <w:r w:rsidRPr="007874C8">
        <w:rPr>
          <w:rFonts w:ascii="Simplified Arabic" w:hAnsi="Simplified Arabic" w:cs="Simplified Arabic" w:hint="cs"/>
          <w:sz w:val="28"/>
          <w:szCs w:val="28"/>
          <w:rtl/>
        </w:rPr>
        <w:t xml:space="preserve"> متحرك ) والمجموعة التجريبية </w:t>
      </w:r>
      <w:r w:rsidRPr="007874C8">
        <w:rPr>
          <w:rFonts w:ascii="Simplified Arabic" w:hAnsi="Simplified Arabic" w:cs="Simplified Arabic"/>
          <w:sz w:val="28"/>
          <w:szCs w:val="28"/>
          <w:rtl/>
        </w:rPr>
        <w:t>الثانية (</w:t>
      </w:r>
      <w:proofErr w:type="spellStart"/>
      <w:r w:rsidRPr="007874C8">
        <w:rPr>
          <w:rFonts w:ascii="Simplified Arabic" w:hAnsi="Simplified Arabic" w:cs="Simplified Arabic" w:hint="cs"/>
          <w:sz w:val="28"/>
          <w:szCs w:val="28"/>
          <w:rtl/>
        </w:rPr>
        <w:t>الإنفوجرافيك</w:t>
      </w:r>
      <w:proofErr w:type="spellEnd"/>
      <w:r w:rsidRPr="007874C8">
        <w:rPr>
          <w:rFonts w:ascii="Simplified Arabic" w:hAnsi="Simplified Arabic" w:cs="Simplified Arabic" w:hint="cs"/>
          <w:sz w:val="28"/>
          <w:szCs w:val="28"/>
          <w:rtl/>
        </w:rPr>
        <w:t xml:space="preserve"> المتحرك وإستراتيجية التلعيب</w:t>
      </w:r>
      <w:r w:rsidRPr="007874C8">
        <w:rPr>
          <w:rFonts w:ascii="Simplified Arabic" w:hAnsi="Simplified Arabic" w:cs="Simplified Arabic"/>
          <w:sz w:val="28"/>
          <w:szCs w:val="28"/>
          <w:rtl/>
          <w:lang w:bidi="ar-EG"/>
        </w:rPr>
        <w:t>)</w:t>
      </w:r>
      <w:r w:rsidRPr="007874C8">
        <w:rPr>
          <w:rFonts w:ascii="Simplified Arabic" w:hAnsi="Simplified Arabic" w:cs="Simplified Arabic"/>
          <w:sz w:val="28"/>
          <w:szCs w:val="28"/>
          <w:rtl/>
        </w:rPr>
        <w:t xml:space="preserve"> لصالح </w:t>
      </w:r>
      <w:r w:rsidRPr="007874C8">
        <w:rPr>
          <w:rFonts w:ascii="Simplified Arabic" w:hAnsi="Simplified Arabic" w:cs="Simplified Arabic" w:hint="cs"/>
          <w:sz w:val="28"/>
          <w:szCs w:val="28"/>
          <w:rtl/>
        </w:rPr>
        <w:t>المجموعة التجريبية الثانية</w:t>
      </w:r>
      <w:r w:rsidRPr="007874C8">
        <w:rPr>
          <w:rFonts w:ascii="Simplified Arabic" w:hAnsi="Simplified Arabic" w:cs="Simplified Arabic"/>
          <w:sz w:val="28"/>
          <w:szCs w:val="28"/>
          <w:rtl/>
        </w:rPr>
        <w:t xml:space="preserve"> </w:t>
      </w:r>
      <w:proofErr w:type="spellStart"/>
      <w:r w:rsidRPr="007874C8">
        <w:rPr>
          <w:rFonts w:ascii="Simplified Arabic" w:hAnsi="Simplified Arabic" w:cs="Simplified Arabic" w:hint="cs"/>
          <w:sz w:val="28"/>
          <w:szCs w:val="28"/>
          <w:rtl/>
        </w:rPr>
        <w:t>للإ</w:t>
      </w:r>
      <w:r w:rsidRPr="007874C8">
        <w:rPr>
          <w:rFonts w:ascii="Simplified Arabic" w:hAnsi="Simplified Arabic" w:cs="Simplified Arabic"/>
          <w:sz w:val="28"/>
          <w:szCs w:val="28"/>
          <w:rtl/>
        </w:rPr>
        <w:t>ختبار</w:t>
      </w:r>
      <w:proofErr w:type="spellEnd"/>
      <w:r w:rsidRPr="007874C8">
        <w:rPr>
          <w:rFonts w:ascii="Simplified Arabic" w:hAnsi="Simplified Arabic" w:cs="Simplified Arabic" w:hint="cs"/>
          <w:sz w:val="28"/>
          <w:szCs w:val="28"/>
          <w:rtl/>
        </w:rPr>
        <w:t xml:space="preserve"> مهارات</w:t>
      </w:r>
      <w:r w:rsidRPr="007874C8">
        <w:rPr>
          <w:rFonts w:ascii="Simplified Arabic" w:hAnsi="Simplified Arabic" w:cs="Simplified Arabic"/>
          <w:sz w:val="28"/>
          <w:szCs w:val="28"/>
          <w:rtl/>
        </w:rPr>
        <w:t xml:space="preserve"> </w:t>
      </w:r>
      <w:r w:rsidRPr="007874C8">
        <w:rPr>
          <w:rFonts w:ascii="Simplified Arabic" w:hAnsi="Simplified Arabic" w:cs="Simplified Arabic" w:hint="cs"/>
          <w:sz w:val="28"/>
          <w:szCs w:val="28"/>
          <w:rtl/>
        </w:rPr>
        <w:t>التفكير البصرى</w:t>
      </w:r>
      <w:r w:rsidRPr="007874C8">
        <w:rPr>
          <w:rFonts w:ascii="Simplified Arabic" w:hAnsi="Simplified Arabic" w:cs="Simplified Arabic"/>
          <w:sz w:val="28"/>
          <w:szCs w:val="28"/>
          <w:rtl/>
        </w:rPr>
        <w:t>.</w:t>
      </w:r>
    </w:p>
    <w:p w14:paraId="210ED185" w14:textId="77777777" w:rsidR="007C2DE8" w:rsidRDefault="00EE777C" w:rsidP="007C2DE8">
      <w:pPr>
        <w:pStyle w:val="ListParagraph"/>
        <w:bidi w:val="0"/>
        <w:spacing w:after="0" w:line="240" w:lineRule="auto"/>
        <w:ind w:left="142"/>
        <w:rPr>
          <w:rFonts w:ascii="Simplified Arabic" w:hAnsi="Simplified Arabic" w:cs="Simplified Arabic"/>
          <w:sz w:val="26"/>
          <w:szCs w:val="26"/>
          <w:rtl/>
        </w:rPr>
      </w:pPr>
      <w:r w:rsidRPr="007C2DE8">
        <w:rPr>
          <w:rFonts w:ascii="Simplified Arabic" w:hAnsi="Simplified Arabic" w:cs="Simplified Arabic"/>
          <w:b/>
          <w:bCs/>
          <w:sz w:val="26"/>
          <w:szCs w:val="26"/>
        </w:rPr>
        <w:t>Research Summary</w:t>
      </w:r>
      <w:r w:rsidRPr="007C2DE8">
        <w:rPr>
          <w:rFonts w:ascii="Simplified Arabic" w:hAnsi="Simplified Arabic" w:cs="Simplified Arabic"/>
          <w:sz w:val="26"/>
          <w:szCs w:val="26"/>
          <w:rtl/>
        </w:rPr>
        <w:t>:</w:t>
      </w:r>
      <w:r w:rsidRPr="007C2DE8">
        <w:rPr>
          <w:rFonts w:ascii="Simplified Arabic" w:hAnsi="Simplified Arabic" w:cs="Simplified Arabic"/>
          <w:sz w:val="26"/>
          <w:szCs w:val="26"/>
        </w:rPr>
        <w:t xml:space="preserve">The current research aims to invest in educational technology the optimal investment to serve the students of the Department of Educational Technology in Faculties of Specific Education, where the research provides a treatment which is the integration of </w:t>
      </w:r>
      <w:r w:rsidR="008D4FE3">
        <w:rPr>
          <w:rFonts w:ascii="Simplified Arabic" w:hAnsi="Simplified Arabic" w:cs="Simplified Arabic"/>
          <w:sz w:val="26"/>
          <w:szCs w:val="26"/>
        </w:rPr>
        <w:t>animated</w:t>
      </w:r>
      <w:r w:rsidRPr="007C2DE8">
        <w:rPr>
          <w:rFonts w:ascii="Simplified Arabic" w:hAnsi="Simplified Arabic" w:cs="Simplified Arabic"/>
          <w:sz w:val="26"/>
          <w:szCs w:val="26"/>
        </w:rPr>
        <w:t xml:space="preserve"> infographics with the strategy of gamification and determining the effect of that treatment on visual thinking, while determining the necessary criteria for designing and producing a program based on infographics and a strategy of gamification</w:t>
      </w:r>
      <w:r w:rsidRPr="007C2DE8">
        <w:rPr>
          <w:rFonts w:ascii="Simplified Arabic" w:hAnsi="Simplified Arabic" w:cs="Simplified Arabic"/>
          <w:sz w:val="26"/>
          <w:szCs w:val="26"/>
          <w:rtl/>
        </w:rPr>
        <w:t>.</w:t>
      </w:r>
    </w:p>
    <w:p w14:paraId="5088AC2A" w14:textId="77777777" w:rsidR="007C2DE8" w:rsidRPr="007C2DE8" w:rsidRDefault="00EE777C" w:rsidP="007C2DE8">
      <w:pPr>
        <w:pStyle w:val="ListParagraph"/>
        <w:bidi w:val="0"/>
        <w:spacing w:after="0" w:line="240" w:lineRule="auto"/>
        <w:ind w:left="142"/>
        <w:rPr>
          <w:rFonts w:ascii="Simplified Arabic" w:hAnsi="Simplified Arabic" w:cs="Simplified Arabic"/>
          <w:sz w:val="26"/>
          <w:szCs w:val="26"/>
          <w:rtl/>
        </w:rPr>
      </w:pPr>
      <w:r w:rsidRPr="007C2DE8">
        <w:rPr>
          <w:rFonts w:asciiTheme="majorBidi" w:hAnsiTheme="majorBidi" w:cstheme="majorBidi"/>
          <w:b/>
          <w:bCs/>
          <w:sz w:val="26"/>
          <w:szCs w:val="26"/>
        </w:rPr>
        <w:t xml:space="preserve">The research </w:t>
      </w:r>
      <w:r w:rsidR="007C2DE8" w:rsidRPr="007C2DE8">
        <w:rPr>
          <w:rFonts w:asciiTheme="majorBidi" w:hAnsiTheme="majorBidi" w:cstheme="majorBidi"/>
          <w:b/>
          <w:bCs/>
          <w:sz w:val="26"/>
          <w:szCs w:val="26"/>
        </w:rPr>
        <w:t>reached the following results:</w:t>
      </w:r>
    </w:p>
    <w:p w14:paraId="2641A0B9" w14:textId="77777777" w:rsidR="00EE777C" w:rsidRPr="007C2DE8" w:rsidRDefault="00EE777C" w:rsidP="007C2DE8">
      <w:pPr>
        <w:spacing w:after="0" w:line="240" w:lineRule="auto"/>
        <w:jc w:val="right"/>
        <w:rPr>
          <w:rFonts w:asciiTheme="majorBidi" w:hAnsiTheme="majorBidi" w:cstheme="majorBidi"/>
          <w:b/>
          <w:bCs/>
          <w:sz w:val="26"/>
          <w:szCs w:val="26"/>
        </w:rPr>
      </w:pPr>
      <w:r w:rsidRPr="007C2DE8">
        <w:rPr>
          <w:rFonts w:ascii="Simplified Arabic" w:hAnsi="Simplified Arabic" w:cs="Simplified Arabic"/>
          <w:sz w:val="26"/>
          <w:szCs w:val="26"/>
        </w:rPr>
        <w:t>1. There is a statistically significant difference at the level of (0.05) between the mean scores of the first experimental group (animated infographics) and the second experimental group (</w:t>
      </w:r>
      <w:r w:rsidR="008D4FE3">
        <w:rPr>
          <w:rFonts w:ascii="Simplified Arabic" w:hAnsi="Simplified Arabic" w:cs="Simplified Arabic"/>
          <w:sz w:val="26"/>
          <w:szCs w:val="26"/>
        </w:rPr>
        <w:t>animated</w:t>
      </w:r>
      <w:r w:rsidRPr="007C2DE8">
        <w:rPr>
          <w:rFonts w:ascii="Simplified Arabic" w:hAnsi="Simplified Arabic" w:cs="Simplified Arabic"/>
          <w:sz w:val="26"/>
          <w:szCs w:val="26"/>
        </w:rPr>
        <w:t xml:space="preserve"> infographics and gamification strategy) in favor of the second experimental group for the achievement test.</w:t>
      </w:r>
    </w:p>
    <w:p w14:paraId="3EBFAE67" w14:textId="77777777" w:rsidR="007874C8" w:rsidRPr="007C2DE8" w:rsidRDefault="00EE777C" w:rsidP="007C2DE8">
      <w:pPr>
        <w:bidi w:val="0"/>
        <w:spacing w:after="0" w:line="240" w:lineRule="auto"/>
        <w:rPr>
          <w:rFonts w:ascii="Simplified Arabic" w:hAnsi="Simplified Arabic" w:cs="Simplified Arabic"/>
          <w:sz w:val="26"/>
          <w:szCs w:val="26"/>
          <w:rtl/>
        </w:rPr>
      </w:pPr>
      <w:r w:rsidRPr="007C2DE8">
        <w:rPr>
          <w:rFonts w:ascii="Simplified Arabic" w:hAnsi="Simplified Arabic" w:cs="Simplified Arabic"/>
          <w:sz w:val="26"/>
          <w:szCs w:val="26"/>
        </w:rPr>
        <w:t>2. There is a statistically significant difference at the level of (0.05) between the mean scores of the first experimental group (animated infographics) and the second experimental group (</w:t>
      </w:r>
      <w:r w:rsidR="008D4FE3">
        <w:rPr>
          <w:rFonts w:ascii="Simplified Arabic" w:hAnsi="Simplified Arabic" w:cs="Simplified Arabic"/>
          <w:sz w:val="26"/>
          <w:szCs w:val="26"/>
        </w:rPr>
        <w:t>animated</w:t>
      </w:r>
      <w:r w:rsidRPr="007C2DE8">
        <w:rPr>
          <w:rFonts w:ascii="Simplified Arabic" w:hAnsi="Simplified Arabic" w:cs="Simplified Arabic"/>
          <w:sz w:val="26"/>
          <w:szCs w:val="26"/>
        </w:rPr>
        <w:t xml:space="preserve"> infographic and gamification strategy) in favor of the second experimental group to test visual thinking skills.</w:t>
      </w:r>
    </w:p>
    <w:p w14:paraId="5A926D0C" w14:textId="0DEA95DE" w:rsidR="007C2DE8" w:rsidRDefault="007C2DE8">
      <w:pPr>
        <w:bidi w:val="0"/>
        <w:rPr>
          <w:rFonts w:ascii="Simplified Arabic" w:hAnsi="Simplified Arabic" w:cs="Simplified Arabic"/>
          <w:sz w:val="28"/>
          <w:szCs w:val="28"/>
          <w:rtl/>
        </w:rPr>
      </w:pPr>
    </w:p>
    <w:sectPr w:rsidR="007C2DE8" w:rsidSect="00EE777C">
      <w:foot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6FF07" w14:textId="77777777" w:rsidR="00E966B1" w:rsidRDefault="00E966B1" w:rsidP="00C858F1">
      <w:pPr>
        <w:spacing w:after="0" w:line="240" w:lineRule="auto"/>
      </w:pPr>
      <w:r>
        <w:separator/>
      </w:r>
    </w:p>
  </w:endnote>
  <w:endnote w:type="continuationSeparator" w:id="0">
    <w:p w14:paraId="43A3E9F8" w14:textId="77777777" w:rsidR="00E966B1" w:rsidRDefault="00E966B1" w:rsidP="00C8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37768420"/>
      <w:docPartObj>
        <w:docPartGallery w:val="Page Numbers (Bottom of Page)"/>
        <w:docPartUnique/>
      </w:docPartObj>
    </w:sdtPr>
    <w:sdtEndPr>
      <w:rPr>
        <w:noProof/>
      </w:rPr>
    </w:sdtEndPr>
    <w:sdtContent>
      <w:p w14:paraId="3162A2B4" w14:textId="77777777" w:rsidR="00286F86" w:rsidRDefault="00286F86">
        <w:pPr>
          <w:pStyle w:val="Footer"/>
          <w:jc w:val="center"/>
        </w:pPr>
        <w:r>
          <w:fldChar w:fldCharType="begin"/>
        </w:r>
        <w:r>
          <w:instrText xml:space="preserve"> PAGE   \* MERGEFORMAT </w:instrText>
        </w:r>
        <w:r>
          <w:fldChar w:fldCharType="separate"/>
        </w:r>
        <w:r w:rsidR="00892DB2">
          <w:rPr>
            <w:noProof/>
            <w:rtl/>
          </w:rPr>
          <w:t>32</w:t>
        </w:r>
        <w:r>
          <w:rPr>
            <w:noProof/>
          </w:rPr>
          <w:fldChar w:fldCharType="end"/>
        </w:r>
      </w:p>
    </w:sdtContent>
  </w:sdt>
  <w:p w14:paraId="30088E5D" w14:textId="77777777" w:rsidR="00286F86" w:rsidRDefault="00286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BBB7D" w14:textId="77777777" w:rsidR="00E966B1" w:rsidRDefault="00E966B1" w:rsidP="00C858F1">
      <w:pPr>
        <w:spacing w:after="0" w:line="240" w:lineRule="auto"/>
      </w:pPr>
      <w:r>
        <w:separator/>
      </w:r>
    </w:p>
  </w:footnote>
  <w:footnote w:type="continuationSeparator" w:id="0">
    <w:p w14:paraId="04487E17" w14:textId="77777777" w:rsidR="00E966B1" w:rsidRDefault="00E966B1" w:rsidP="00C85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BE09"/>
      </v:shape>
    </w:pict>
  </w:numPicBullet>
  <w:abstractNum w:abstractNumId="0" w15:restartNumberingAfterBreak="0">
    <w:nsid w:val="05E9729D"/>
    <w:multiLevelType w:val="hybridMultilevel"/>
    <w:tmpl w:val="FE10588C"/>
    <w:lvl w:ilvl="0" w:tplc="7AA0E050">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B00BD0"/>
    <w:multiLevelType w:val="hybridMultilevel"/>
    <w:tmpl w:val="CBF8674A"/>
    <w:lvl w:ilvl="0" w:tplc="BB88C118">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E2F26"/>
    <w:multiLevelType w:val="hybridMultilevel"/>
    <w:tmpl w:val="687AA7BA"/>
    <w:lvl w:ilvl="0" w:tplc="720821D6">
      <w:start w:val="1"/>
      <w:numFmt w:val="decimal"/>
      <w:lvlText w:val="2/4/8/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34024"/>
    <w:multiLevelType w:val="hybridMultilevel"/>
    <w:tmpl w:val="DB7A6D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D63AC"/>
    <w:multiLevelType w:val="hybridMultilevel"/>
    <w:tmpl w:val="2D907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07DFB"/>
    <w:multiLevelType w:val="hybridMultilevel"/>
    <w:tmpl w:val="B1A8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A0097"/>
    <w:multiLevelType w:val="hybridMultilevel"/>
    <w:tmpl w:val="5F3846D4"/>
    <w:lvl w:ilvl="0" w:tplc="49FA93E6">
      <w:start w:val="1"/>
      <w:numFmt w:val="arabicAlpha"/>
      <w:lvlText w:val="(%1)"/>
      <w:lvlJc w:val="left"/>
      <w:pPr>
        <w:ind w:left="720" w:hanging="360"/>
      </w:pPr>
      <w:rPr>
        <w:rFonts w:hint="default"/>
      </w:rPr>
    </w:lvl>
    <w:lvl w:ilvl="1" w:tplc="AA16B1BE">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D0D02"/>
    <w:multiLevelType w:val="hybridMultilevel"/>
    <w:tmpl w:val="A72CD8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3333AB0"/>
    <w:multiLevelType w:val="hybridMultilevel"/>
    <w:tmpl w:val="4282CECA"/>
    <w:lvl w:ilvl="0" w:tplc="D28CFAD2">
      <w:start w:val="1"/>
      <w:numFmt w:val="decimal"/>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B5081"/>
    <w:multiLevelType w:val="hybridMultilevel"/>
    <w:tmpl w:val="4508B95A"/>
    <w:lvl w:ilvl="0" w:tplc="320C44F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25261"/>
    <w:multiLevelType w:val="hybridMultilevel"/>
    <w:tmpl w:val="A2D0A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734B80"/>
    <w:multiLevelType w:val="hybridMultilevel"/>
    <w:tmpl w:val="755CC51C"/>
    <w:lvl w:ilvl="0" w:tplc="4274B0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850AD"/>
    <w:multiLevelType w:val="hybridMultilevel"/>
    <w:tmpl w:val="4C32968E"/>
    <w:lvl w:ilvl="0" w:tplc="6BB80BD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EE528A"/>
    <w:multiLevelType w:val="hybridMultilevel"/>
    <w:tmpl w:val="E4EE0E0A"/>
    <w:lvl w:ilvl="0" w:tplc="19147E54">
      <w:start w:val="1"/>
      <w:numFmt w:val="decimal"/>
      <w:lvlText w:val="%1-"/>
      <w:lvlJc w:val="left"/>
      <w:pPr>
        <w:ind w:left="804" w:hanging="360"/>
      </w:pPr>
    </w:lvl>
    <w:lvl w:ilvl="1" w:tplc="04090019">
      <w:start w:val="1"/>
      <w:numFmt w:val="lowerLetter"/>
      <w:lvlText w:val="%2."/>
      <w:lvlJc w:val="left"/>
      <w:pPr>
        <w:ind w:left="1524" w:hanging="360"/>
      </w:pPr>
    </w:lvl>
    <w:lvl w:ilvl="2" w:tplc="0409001B">
      <w:start w:val="1"/>
      <w:numFmt w:val="lowerRoman"/>
      <w:lvlText w:val="%3."/>
      <w:lvlJc w:val="right"/>
      <w:pPr>
        <w:ind w:left="2244" w:hanging="180"/>
      </w:pPr>
    </w:lvl>
    <w:lvl w:ilvl="3" w:tplc="0409000F">
      <w:start w:val="1"/>
      <w:numFmt w:val="decimal"/>
      <w:lvlText w:val="%4."/>
      <w:lvlJc w:val="left"/>
      <w:pPr>
        <w:ind w:left="2964" w:hanging="360"/>
      </w:pPr>
    </w:lvl>
    <w:lvl w:ilvl="4" w:tplc="04090019">
      <w:start w:val="1"/>
      <w:numFmt w:val="lowerLetter"/>
      <w:lvlText w:val="%5."/>
      <w:lvlJc w:val="left"/>
      <w:pPr>
        <w:ind w:left="3684" w:hanging="360"/>
      </w:pPr>
    </w:lvl>
    <w:lvl w:ilvl="5" w:tplc="0409001B">
      <w:start w:val="1"/>
      <w:numFmt w:val="lowerRoman"/>
      <w:lvlText w:val="%6."/>
      <w:lvlJc w:val="right"/>
      <w:pPr>
        <w:ind w:left="4404" w:hanging="180"/>
      </w:pPr>
    </w:lvl>
    <w:lvl w:ilvl="6" w:tplc="0409000F">
      <w:start w:val="1"/>
      <w:numFmt w:val="decimal"/>
      <w:lvlText w:val="%7."/>
      <w:lvlJc w:val="left"/>
      <w:pPr>
        <w:ind w:left="5124" w:hanging="360"/>
      </w:pPr>
    </w:lvl>
    <w:lvl w:ilvl="7" w:tplc="04090019">
      <w:start w:val="1"/>
      <w:numFmt w:val="lowerLetter"/>
      <w:lvlText w:val="%8."/>
      <w:lvlJc w:val="left"/>
      <w:pPr>
        <w:ind w:left="5844" w:hanging="360"/>
      </w:pPr>
    </w:lvl>
    <w:lvl w:ilvl="8" w:tplc="0409001B">
      <w:start w:val="1"/>
      <w:numFmt w:val="lowerRoman"/>
      <w:lvlText w:val="%9."/>
      <w:lvlJc w:val="right"/>
      <w:pPr>
        <w:ind w:left="6564" w:hanging="180"/>
      </w:pPr>
    </w:lvl>
  </w:abstractNum>
  <w:abstractNum w:abstractNumId="14" w15:restartNumberingAfterBreak="0">
    <w:nsid w:val="22D161D3"/>
    <w:multiLevelType w:val="hybridMultilevel"/>
    <w:tmpl w:val="D87478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01074F"/>
    <w:multiLevelType w:val="hybridMultilevel"/>
    <w:tmpl w:val="22CEA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33591"/>
    <w:multiLevelType w:val="hybridMultilevel"/>
    <w:tmpl w:val="60868D0C"/>
    <w:lvl w:ilvl="0" w:tplc="43FC6C0C">
      <w:start w:val="1"/>
      <w:numFmt w:val="decimal"/>
      <w:lvlText w:val="2/4/%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A07AE4"/>
    <w:multiLevelType w:val="hybridMultilevel"/>
    <w:tmpl w:val="AB1492C6"/>
    <w:lvl w:ilvl="0" w:tplc="426A33D8">
      <w:start w:val="1"/>
      <w:numFmt w:val="decimal"/>
      <w:lvlText w:val="2/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2328F"/>
    <w:multiLevelType w:val="hybridMultilevel"/>
    <w:tmpl w:val="7C265006"/>
    <w:lvl w:ilvl="0" w:tplc="4512141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3D5149"/>
    <w:multiLevelType w:val="hybridMultilevel"/>
    <w:tmpl w:val="511C3636"/>
    <w:lvl w:ilvl="0" w:tplc="76DE8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E0E0D"/>
    <w:multiLevelType w:val="hybridMultilevel"/>
    <w:tmpl w:val="60868D0C"/>
    <w:lvl w:ilvl="0" w:tplc="43FC6C0C">
      <w:start w:val="1"/>
      <w:numFmt w:val="decimal"/>
      <w:lvlText w:val="2/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5348B"/>
    <w:multiLevelType w:val="hybridMultilevel"/>
    <w:tmpl w:val="4DBA69BA"/>
    <w:lvl w:ilvl="0" w:tplc="DC1A5FDE">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267AA"/>
    <w:multiLevelType w:val="hybridMultilevel"/>
    <w:tmpl w:val="E6A28EF0"/>
    <w:lvl w:ilvl="0" w:tplc="A78888D6">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595DD3"/>
    <w:multiLevelType w:val="hybridMultilevel"/>
    <w:tmpl w:val="4F1413AC"/>
    <w:lvl w:ilvl="0" w:tplc="16029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5B2215"/>
    <w:multiLevelType w:val="hybridMultilevel"/>
    <w:tmpl w:val="81DEBE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C71EC"/>
    <w:multiLevelType w:val="hybridMultilevel"/>
    <w:tmpl w:val="77C8C47A"/>
    <w:lvl w:ilvl="0" w:tplc="3C80557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B67CB"/>
    <w:multiLevelType w:val="hybridMultilevel"/>
    <w:tmpl w:val="6418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A0DB9"/>
    <w:multiLevelType w:val="hybridMultilevel"/>
    <w:tmpl w:val="4704BE0E"/>
    <w:lvl w:ilvl="0" w:tplc="FE964DAC">
      <w:start w:val="1"/>
      <w:numFmt w:val="decimal"/>
      <w:lvlText w:val="2/4/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53C29"/>
    <w:multiLevelType w:val="hybridMultilevel"/>
    <w:tmpl w:val="BA0862CE"/>
    <w:lvl w:ilvl="0" w:tplc="7AC09A68">
      <w:start w:val="1"/>
      <w:numFmt w:val="decimal"/>
      <w:lvlText w:val="(%1)"/>
      <w:lvlJc w:val="left"/>
      <w:pPr>
        <w:ind w:left="720" w:hanging="360"/>
      </w:pPr>
      <w:rPr>
        <w:rFonts w:hint="default"/>
      </w:rPr>
    </w:lvl>
    <w:lvl w:ilvl="1" w:tplc="5802C0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E3CB4"/>
    <w:multiLevelType w:val="hybridMultilevel"/>
    <w:tmpl w:val="E69EF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E4203"/>
    <w:multiLevelType w:val="hybridMultilevel"/>
    <w:tmpl w:val="39A875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7779FB"/>
    <w:multiLevelType w:val="hybridMultilevel"/>
    <w:tmpl w:val="F566157E"/>
    <w:lvl w:ilvl="0" w:tplc="D2AC8A46">
      <w:start w:val="1"/>
      <w:numFmt w:val="bullet"/>
      <w:lvlText w:val=""/>
      <w:lvlJc w:val="left"/>
      <w:pPr>
        <w:ind w:left="720" w:hanging="360"/>
      </w:pPr>
      <w:rPr>
        <w:rFonts w:ascii="Symbol" w:hAnsi="Symbol" w:hint="default"/>
        <w:color w:val="0D0D0D" w:themeColor="text1" w:themeTint="F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85386"/>
    <w:multiLevelType w:val="hybridMultilevel"/>
    <w:tmpl w:val="0CB49AD8"/>
    <w:lvl w:ilvl="0" w:tplc="AEB8336A">
      <w:start w:val="1"/>
      <w:numFmt w:val="decimal"/>
      <w:lvlText w:val="2/4/8/%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64E98"/>
    <w:multiLevelType w:val="hybridMultilevel"/>
    <w:tmpl w:val="53AA07CE"/>
    <w:lvl w:ilvl="0" w:tplc="CECE5A02">
      <w:start w:val="1"/>
      <w:numFmt w:val="decimal"/>
      <w:lvlText w:val="2/%1"/>
      <w:lvlJc w:val="left"/>
      <w:pPr>
        <w:ind w:left="720" w:hanging="360"/>
      </w:pPr>
      <w:rPr>
        <w:rFonts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24836"/>
    <w:multiLevelType w:val="hybridMultilevel"/>
    <w:tmpl w:val="53AA07CE"/>
    <w:lvl w:ilvl="0" w:tplc="CECE5A02">
      <w:start w:val="1"/>
      <w:numFmt w:val="decimal"/>
      <w:lvlText w:val="2/%1"/>
      <w:lvlJc w:val="left"/>
      <w:pPr>
        <w:ind w:left="360" w:hanging="360"/>
      </w:pPr>
      <w:rPr>
        <w:rFonts w:hint="default"/>
        <w:b/>
        <w:bCs/>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B8414C"/>
    <w:multiLevelType w:val="hybridMultilevel"/>
    <w:tmpl w:val="AB207C22"/>
    <w:lvl w:ilvl="0" w:tplc="EB48E614">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195DCD"/>
    <w:multiLevelType w:val="hybridMultilevel"/>
    <w:tmpl w:val="0EE84670"/>
    <w:lvl w:ilvl="0" w:tplc="E8E4020E">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496D88"/>
    <w:multiLevelType w:val="hybridMultilevel"/>
    <w:tmpl w:val="DD0EE45E"/>
    <w:lvl w:ilvl="0" w:tplc="25B265E0">
      <w:start w:val="1"/>
      <w:numFmt w:val="decimal"/>
      <w:lvlText w:val="2/4/8/1/%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E57B77"/>
    <w:multiLevelType w:val="hybridMultilevel"/>
    <w:tmpl w:val="AE42967C"/>
    <w:lvl w:ilvl="0" w:tplc="EF6CC06E">
      <w:start w:val="1"/>
      <w:numFmt w:val="decimal"/>
      <w:lvlText w:val="1/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8959B6"/>
    <w:multiLevelType w:val="hybridMultilevel"/>
    <w:tmpl w:val="09BA9E9A"/>
    <w:lvl w:ilvl="0" w:tplc="F74812A8">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C0353"/>
    <w:multiLevelType w:val="hybridMultilevel"/>
    <w:tmpl w:val="AD1CA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9D6474"/>
    <w:multiLevelType w:val="hybridMultilevel"/>
    <w:tmpl w:val="0128BAE0"/>
    <w:lvl w:ilvl="0" w:tplc="43F8E23C">
      <w:start w:val="1"/>
      <w:numFmt w:val="decimal"/>
      <w:lvlText w:val="1/2/%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45256"/>
    <w:multiLevelType w:val="hybridMultilevel"/>
    <w:tmpl w:val="0BFC1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029AA"/>
    <w:multiLevelType w:val="hybridMultilevel"/>
    <w:tmpl w:val="3DBA9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6723B"/>
    <w:multiLevelType w:val="hybridMultilevel"/>
    <w:tmpl w:val="CFEC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6309DB"/>
    <w:multiLevelType w:val="hybridMultilevel"/>
    <w:tmpl w:val="75E08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0F1447"/>
    <w:multiLevelType w:val="hybridMultilevel"/>
    <w:tmpl w:val="E052241C"/>
    <w:lvl w:ilvl="0" w:tplc="24AAD6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AB7BA6"/>
    <w:multiLevelType w:val="hybridMultilevel"/>
    <w:tmpl w:val="D92E6058"/>
    <w:lvl w:ilvl="0" w:tplc="04090011">
      <w:start w:val="1"/>
      <w:numFmt w:val="decimal"/>
      <w:lvlText w:val="%1)"/>
      <w:lvlJc w:val="left"/>
      <w:pPr>
        <w:ind w:left="2846" w:hanging="360"/>
      </w:p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48" w15:restartNumberingAfterBreak="0">
    <w:nsid w:val="733D3C6F"/>
    <w:multiLevelType w:val="hybridMultilevel"/>
    <w:tmpl w:val="3C2A8E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765B6C"/>
    <w:multiLevelType w:val="hybridMultilevel"/>
    <w:tmpl w:val="EE609A5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D464E7"/>
    <w:multiLevelType w:val="hybridMultilevel"/>
    <w:tmpl w:val="2E56F126"/>
    <w:lvl w:ilvl="0" w:tplc="C9F6872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33675C"/>
    <w:multiLevelType w:val="hybridMultilevel"/>
    <w:tmpl w:val="2F1A885A"/>
    <w:lvl w:ilvl="0" w:tplc="7CB80C18">
      <w:start w:val="1"/>
      <w:numFmt w:val="decimal"/>
      <w:lvlText w:val="2/6/%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75719C"/>
    <w:multiLevelType w:val="hybridMultilevel"/>
    <w:tmpl w:val="9A40F490"/>
    <w:lvl w:ilvl="0" w:tplc="61F68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E144E"/>
    <w:multiLevelType w:val="hybridMultilevel"/>
    <w:tmpl w:val="77764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8"/>
  </w:num>
  <w:num w:numId="3">
    <w:abstractNumId w:val="30"/>
  </w:num>
  <w:num w:numId="4">
    <w:abstractNumId w:val="3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49"/>
  </w:num>
  <w:num w:numId="15">
    <w:abstractNumId w:val="3"/>
  </w:num>
  <w:num w:numId="16">
    <w:abstractNumId w:val="8"/>
  </w:num>
  <w:num w:numId="17">
    <w:abstractNumId w:val="15"/>
  </w:num>
  <w:num w:numId="18">
    <w:abstractNumId w:val="9"/>
  </w:num>
  <w:num w:numId="19">
    <w:abstractNumId w:val="50"/>
  </w:num>
  <w:num w:numId="20">
    <w:abstractNumId w:val="5"/>
  </w:num>
  <w:num w:numId="21">
    <w:abstractNumId w:val="44"/>
  </w:num>
  <w:num w:numId="22">
    <w:abstractNumId w:val="1"/>
  </w:num>
  <w:num w:numId="23">
    <w:abstractNumId w:val="24"/>
  </w:num>
  <w:num w:numId="24">
    <w:abstractNumId w:val="29"/>
  </w:num>
  <w:num w:numId="25">
    <w:abstractNumId w:val="11"/>
  </w:num>
  <w:num w:numId="26">
    <w:abstractNumId w:val="23"/>
  </w:num>
  <w:num w:numId="27">
    <w:abstractNumId w:val="19"/>
  </w:num>
  <w:num w:numId="28">
    <w:abstractNumId w:val="21"/>
  </w:num>
  <w:num w:numId="29">
    <w:abstractNumId w:val="38"/>
  </w:num>
  <w:num w:numId="30">
    <w:abstractNumId w:val="27"/>
  </w:num>
  <w:num w:numId="31">
    <w:abstractNumId w:val="28"/>
  </w:num>
  <w:num w:numId="32">
    <w:abstractNumId w:val="34"/>
  </w:num>
  <w:num w:numId="33">
    <w:abstractNumId w:val="22"/>
  </w:num>
  <w:num w:numId="34">
    <w:abstractNumId w:val="16"/>
  </w:num>
  <w:num w:numId="35">
    <w:abstractNumId w:val="43"/>
  </w:num>
  <w:num w:numId="36">
    <w:abstractNumId w:val="37"/>
  </w:num>
  <w:num w:numId="37">
    <w:abstractNumId w:val="35"/>
  </w:num>
  <w:num w:numId="38">
    <w:abstractNumId w:val="2"/>
  </w:num>
  <w:num w:numId="39">
    <w:abstractNumId w:val="6"/>
  </w:num>
  <w:num w:numId="40">
    <w:abstractNumId w:val="39"/>
  </w:num>
  <w:num w:numId="41">
    <w:abstractNumId w:val="51"/>
  </w:num>
  <w:num w:numId="42">
    <w:abstractNumId w:val="25"/>
  </w:num>
  <w:num w:numId="43">
    <w:abstractNumId w:val="41"/>
  </w:num>
  <w:num w:numId="44">
    <w:abstractNumId w:val="32"/>
  </w:num>
  <w:num w:numId="45">
    <w:abstractNumId w:val="17"/>
  </w:num>
  <w:num w:numId="46">
    <w:abstractNumId w:val="46"/>
  </w:num>
  <w:num w:numId="47">
    <w:abstractNumId w:val="4"/>
  </w:num>
  <w:num w:numId="48">
    <w:abstractNumId w:val="52"/>
  </w:num>
  <w:num w:numId="49">
    <w:abstractNumId w:val="53"/>
  </w:num>
  <w:num w:numId="50">
    <w:abstractNumId w:val="45"/>
  </w:num>
  <w:num w:numId="51">
    <w:abstractNumId w:val="31"/>
  </w:num>
  <w:num w:numId="52">
    <w:abstractNumId w:val="26"/>
  </w:num>
  <w:num w:numId="53">
    <w:abstractNumId w:val="33"/>
  </w:num>
  <w:num w:numId="54">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F28"/>
    <w:rsid w:val="00007F04"/>
    <w:rsid w:val="00047A74"/>
    <w:rsid w:val="00056655"/>
    <w:rsid w:val="00074817"/>
    <w:rsid w:val="000913FF"/>
    <w:rsid w:val="000B5DAD"/>
    <w:rsid w:val="000C3328"/>
    <w:rsid w:val="000D6997"/>
    <w:rsid w:val="000F6ED4"/>
    <w:rsid w:val="001009B4"/>
    <w:rsid w:val="0011612B"/>
    <w:rsid w:val="001532F8"/>
    <w:rsid w:val="00156588"/>
    <w:rsid w:val="00164393"/>
    <w:rsid w:val="0017199B"/>
    <w:rsid w:val="0018193C"/>
    <w:rsid w:val="001B0A3C"/>
    <w:rsid w:val="001C0EFD"/>
    <w:rsid w:val="001D5FD7"/>
    <w:rsid w:val="001E3D56"/>
    <w:rsid w:val="00207D52"/>
    <w:rsid w:val="002155F4"/>
    <w:rsid w:val="002349F5"/>
    <w:rsid w:val="00255EB9"/>
    <w:rsid w:val="00270DA7"/>
    <w:rsid w:val="00271E93"/>
    <w:rsid w:val="0027233C"/>
    <w:rsid w:val="002805D2"/>
    <w:rsid w:val="002861EF"/>
    <w:rsid w:val="00286F86"/>
    <w:rsid w:val="0029245C"/>
    <w:rsid w:val="002B1938"/>
    <w:rsid w:val="002B60F4"/>
    <w:rsid w:val="002D44F8"/>
    <w:rsid w:val="002D5DE2"/>
    <w:rsid w:val="002E3EC5"/>
    <w:rsid w:val="002F06EE"/>
    <w:rsid w:val="002F5C30"/>
    <w:rsid w:val="003510F9"/>
    <w:rsid w:val="00382D07"/>
    <w:rsid w:val="00393D9E"/>
    <w:rsid w:val="003953A9"/>
    <w:rsid w:val="003B4BCA"/>
    <w:rsid w:val="003C38C8"/>
    <w:rsid w:val="003F2662"/>
    <w:rsid w:val="00400176"/>
    <w:rsid w:val="0040200B"/>
    <w:rsid w:val="00410EDD"/>
    <w:rsid w:val="00421565"/>
    <w:rsid w:val="00424EB4"/>
    <w:rsid w:val="004372AA"/>
    <w:rsid w:val="00441D20"/>
    <w:rsid w:val="0044538F"/>
    <w:rsid w:val="00445AEA"/>
    <w:rsid w:val="004570FB"/>
    <w:rsid w:val="004677A2"/>
    <w:rsid w:val="00470022"/>
    <w:rsid w:val="00475CAF"/>
    <w:rsid w:val="004776BC"/>
    <w:rsid w:val="00480F4E"/>
    <w:rsid w:val="00483E19"/>
    <w:rsid w:val="00493AA8"/>
    <w:rsid w:val="004A1F89"/>
    <w:rsid w:val="004D7F28"/>
    <w:rsid w:val="004E0782"/>
    <w:rsid w:val="004E64F0"/>
    <w:rsid w:val="004F36DA"/>
    <w:rsid w:val="004F5A88"/>
    <w:rsid w:val="00526E81"/>
    <w:rsid w:val="005361D2"/>
    <w:rsid w:val="00543C04"/>
    <w:rsid w:val="00581214"/>
    <w:rsid w:val="00587460"/>
    <w:rsid w:val="00592303"/>
    <w:rsid w:val="005A6C26"/>
    <w:rsid w:val="005B18D7"/>
    <w:rsid w:val="005B6868"/>
    <w:rsid w:val="005D1007"/>
    <w:rsid w:val="005E10AA"/>
    <w:rsid w:val="005E35D8"/>
    <w:rsid w:val="005E4D71"/>
    <w:rsid w:val="005E6E86"/>
    <w:rsid w:val="006020EC"/>
    <w:rsid w:val="006040D9"/>
    <w:rsid w:val="00614DF3"/>
    <w:rsid w:val="006172CB"/>
    <w:rsid w:val="00635D13"/>
    <w:rsid w:val="0066300C"/>
    <w:rsid w:val="00684611"/>
    <w:rsid w:val="006A2E8D"/>
    <w:rsid w:val="006B7E7E"/>
    <w:rsid w:val="006D577F"/>
    <w:rsid w:val="006E09E7"/>
    <w:rsid w:val="006F11DB"/>
    <w:rsid w:val="006F2E24"/>
    <w:rsid w:val="006F58F6"/>
    <w:rsid w:val="006F7F8F"/>
    <w:rsid w:val="00725F58"/>
    <w:rsid w:val="00736C13"/>
    <w:rsid w:val="00762BE8"/>
    <w:rsid w:val="00770864"/>
    <w:rsid w:val="00770B58"/>
    <w:rsid w:val="00773269"/>
    <w:rsid w:val="007874C8"/>
    <w:rsid w:val="00791C99"/>
    <w:rsid w:val="00792D7A"/>
    <w:rsid w:val="00797E27"/>
    <w:rsid w:val="007B143F"/>
    <w:rsid w:val="007B7711"/>
    <w:rsid w:val="007C2DE8"/>
    <w:rsid w:val="007E07B9"/>
    <w:rsid w:val="00801079"/>
    <w:rsid w:val="00801F36"/>
    <w:rsid w:val="008047F8"/>
    <w:rsid w:val="008074AC"/>
    <w:rsid w:val="00810A34"/>
    <w:rsid w:val="008262D6"/>
    <w:rsid w:val="00835FCD"/>
    <w:rsid w:val="00843F01"/>
    <w:rsid w:val="008579D9"/>
    <w:rsid w:val="0088666C"/>
    <w:rsid w:val="00892DB2"/>
    <w:rsid w:val="0089315B"/>
    <w:rsid w:val="00894593"/>
    <w:rsid w:val="00896093"/>
    <w:rsid w:val="008A20C6"/>
    <w:rsid w:val="008A4214"/>
    <w:rsid w:val="008C356F"/>
    <w:rsid w:val="008C52FC"/>
    <w:rsid w:val="008D4FE3"/>
    <w:rsid w:val="008E17E1"/>
    <w:rsid w:val="008F13B4"/>
    <w:rsid w:val="009069D3"/>
    <w:rsid w:val="00917811"/>
    <w:rsid w:val="00926A3A"/>
    <w:rsid w:val="00937652"/>
    <w:rsid w:val="00961D2C"/>
    <w:rsid w:val="00963138"/>
    <w:rsid w:val="00974DF5"/>
    <w:rsid w:val="00985430"/>
    <w:rsid w:val="00997500"/>
    <w:rsid w:val="009A4C1C"/>
    <w:rsid w:val="009B637C"/>
    <w:rsid w:val="009C2FE6"/>
    <w:rsid w:val="009D150B"/>
    <w:rsid w:val="009D2EA9"/>
    <w:rsid w:val="009D5C7E"/>
    <w:rsid w:val="00A05982"/>
    <w:rsid w:val="00A40297"/>
    <w:rsid w:val="00A564A4"/>
    <w:rsid w:val="00A75074"/>
    <w:rsid w:val="00A8107B"/>
    <w:rsid w:val="00A87107"/>
    <w:rsid w:val="00A961E2"/>
    <w:rsid w:val="00AB704F"/>
    <w:rsid w:val="00AC3EC4"/>
    <w:rsid w:val="00AC770B"/>
    <w:rsid w:val="00AF0130"/>
    <w:rsid w:val="00B16A69"/>
    <w:rsid w:val="00B579A8"/>
    <w:rsid w:val="00B6027C"/>
    <w:rsid w:val="00B72D7E"/>
    <w:rsid w:val="00B75EC7"/>
    <w:rsid w:val="00BD0F84"/>
    <w:rsid w:val="00C04D9A"/>
    <w:rsid w:val="00C23633"/>
    <w:rsid w:val="00C33E1B"/>
    <w:rsid w:val="00C35BE3"/>
    <w:rsid w:val="00C504A7"/>
    <w:rsid w:val="00C5531D"/>
    <w:rsid w:val="00C55563"/>
    <w:rsid w:val="00C66401"/>
    <w:rsid w:val="00C75679"/>
    <w:rsid w:val="00C858F1"/>
    <w:rsid w:val="00C955DD"/>
    <w:rsid w:val="00CB178B"/>
    <w:rsid w:val="00CB1955"/>
    <w:rsid w:val="00CC432F"/>
    <w:rsid w:val="00CD3117"/>
    <w:rsid w:val="00CE60DB"/>
    <w:rsid w:val="00CE61A8"/>
    <w:rsid w:val="00CF6D09"/>
    <w:rsid w:val="00D02ED1"/>
    <w:rsid w:val="00D2044A"/>
    <w:rsid w:val="00D34CFD"/>
    <w:rsid w:val="00D43E11"/>
    <w:rsid w:val="00D64763"/>
    <w:rsid w:val="00D743B8"/>
    <w:rsid w:val="00D767B3"/>
    <w:rsid w:val="00D84A19"/>
    <w:rsid w:val="00D85D4D"/>
    <w:rsid w:val="00DA286D"/>
    <w:rsid w:val="00DC13FD"/>
    <w:rsid w:val="00DD2B6E"/>
    <w:rsid w:val="00DD3D07"/>
    <w:rsid w:val="00E256B6"/>
    <w:rsid w:val="00E260E0"/>
    <w:rsid w:val="00E4565F"/>
    <w:rsid w:val="00E456C7"/>
    <w:rsid w:val="00E5427C"/>
    <w:rsid w:val="00E767B9"/>
    <w:rsid w:val="00E77611"/>
    <w:rsid w:val="00E966B1"/>
    <w:rsid w:val="00EB036B"/>
    <w:rsid w:val="00EB3E10"/>
    <w:rsid w:val="00EB6A31"/>
    <w:rsid w:val="00EB7BF0"/>
    <w:rsid w:val="00EC1B4D"/>
    <w:rsid w:val="00EC51DE"/>
    <w:rsid w:val="00EE1E9E"/>
    <w:rsid w:val="00EE777C"/>
    <w:rsid w:val="00F4012C"/>
    <w:rsid w:val="00F50FA1"/>
    <w:rsid w:val="00F84B43"/>
    <w:rsid w:val="00F973B1"/>
    <w:rsid w:val="00FC0CA5"/>
    <w:rsid w:val="00FD6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63E7"/>
  <w15:docId w15:val="{7BE958A8-1B88-466B-B3E1-2B445912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38"/>
    <w:pPr>
      <w:bidi/>
    </w:pPr>
    <w:rPr>
      <w:rFonts w:ascii="Calibri" w:eastAsia="Calibri" w:hAnsi="Calibri" w:cs="Arial"/>
    </w:rPr>
  </w:style>
  <w:style w:type="paragraph" w:styleId="Heading1">
    <w:name w:val="heading 1"/>
    <w:basedOn w:val="Normal"/>
    <w:next w:val="Normal"/>
    <w:link w:val="Heading1Char"/>
    <w:qFormat/>
    <w:rsid w:val="0088666C"/>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semiHidden/>
    <w:unhideWhenUsed/>
    <w:qFormat/>
    <w:rsid w:val="008866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66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66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866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66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8866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66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88666C"/>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34"/>
    <w:qFormat/>
    <w:rsid w:val="002B1938"/>
    <w:pPr>
      <w:ind w:left="720"/>
      <w:contextualSpacing/>
    </w:pPr>
  </w:style>
  <w:style w:type="character" w:customStyle="1" w:styleId="ListParagraphChar">
    <w:name w:val="List Paragraph Char"/>
    <w:link w:val="ListParagraph"/>
    <w:uiPriority w:val="34"/>
    <w:rsid w:val="0088666C"/>
    <w:rPr>
      <w:rFonts w:ascii="Calibri" w:eastAsia="Calibri" w:hAnsi="Calibri" w:cs="Arial"/>
    </w:rPr>
  </w:style>
  <w:style w:type="character" w:styleId="Hyperlink">
    <w:name w:val="Hyperlink"/>
    <w:basedOn w:val="DefaultParagraphFont"/>
    <w:uiPriority w:val="99"/>
    <w:unhideWhenUsed/>
    <w:rsid w:val="002B1938"/>
    <w:rPr>
      <w:color w:val="0000FF"/>
      <w:u w:val="single"/>
    </w:rPr>
  </w:style>
  <w:style w:type="table" w:styleId="LightList">
    <w:name w:val="Light List"/>
    <w:basedOn w:val="TableNormal"/>
    <w:uiPriority w:val="61"/>
    <w:rsid w:val="002B1938"/>
    <w:pPr>
      <w:spacing w:after="0" w:line="240" w:lineRule="auto"/>
    </w:pPr>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aliases w:val="نص حاشية سفلية Char Char, Char,Char Char,Char Char Char Char Char Char Char Char Char Char Char Char Char Char Char Char Char Char Char Char Char,Char Char Char Char Char Char Char Char Char Char Char Char Char Char,Char"/>
    <w:basedOn w:val="Normal"/>
    <w:link w:val="FootnoteTextChar"/>
    <w:unhideWhenUsed/>
    <w:rsid w:val="00C858F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نص حاشية سفلية Char Char Char, Char Char,Char Char Char,Char Char Char Char Char Char Char Char Char Char Char Char Char Char Char Char Char Char Char Char Char Char,Char Char1"/>
    <w:basedOn w:val="DefaultParagraphFont"/>
    <w:link w:val="FootnoteText"/>
    <w:rsid w:val="00C858F1"/>
    <w:rPr>
      <w:rFonts w:eastAsiaTheme="minorEastAsia"/>
      <w:sz w:val="20"/>
      <w:szCs w:val="20"/>
    </w:rPr>
  </w:style>
  <w:style w:type="character" w:styleId="FootnoteReference">
    <w:name w:val="footnote reference"/>
    <w:basedOn w:val="DefaultParagraphFont"/>
    <w:unhideWhenUsed/>
    <w:rsid w:val="00C858F1"/>
    <w:rPr>
      <w:vertAlign w:val="superscript"/>
    </w:rPr>
  </w:style>
  <w:style w:type="paragraph" w:styleId="BalloonText">
    <w:name w:val="Balloon Text"/>
    <w:basedOn w:val="Normal"/>
    <w:link w:val="BalloonTextChar"/>
    <w:uiPriority w:val="99"/>
    <w:semiHidden/>
    <w:unhideWhenUsed/>
    <w:rsid w:val="007E0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7B9"/>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27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0DA7"/>
    <w:rPr>
      <w:rFonts w:ascii="Courier New" w:eastAsia="Times New Roman" w:hAnsi="Courier New" w:cs="Courier New"/>
      <w:sz w:val="20"/>
      <w:szCs w:val="20"/>
    </w:rPr>
  </w:style>
  <w:style w:type="table" w:styleId="TableGrid">
    <w:name w:val="Table Grid"/>
    <w:basedOn w:val="TableNormal"/>
    <w:uiPriority w:val="59"/>
    <w:rsid w:val="00FC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8666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866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666C"/>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8666C"/>
  </w:style>
  <w:style w:type="character" w:styleId="Strong">
    <w:name w:val="Strong"/>
    <w:basedOn w:val="DefaultParagraphFont"/>
    <w:uiPriority w:val="22"/>
    <w:qFormat/>
    <w:rsid w:val="0088666C"/>
    <w:rPr>
      <w:b/>
      <w:bCs/>
    </w:rPr>
  </w:style>
  <w:style w:type="paragraph" w:styleId="BodyText">
    <w:name w:val="Body Text"/>
    <w:basedOn w:val="Normal"/>
    <w:link w:val="BodyTextChar"/>
    <w:rsid w:val="0088666C"/>
    <w:pPr>
      <w:bidi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666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666C"/>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8666C"/>
  </w:style>
  <w:style w:type="paragraph" w:customStyle="1" w:styleId="ListParagraph1">
    <w:name w:val="List Paragraph1"/>
    <w:basedOn w:val="Normal"/>
    <w:rsid w:val="0088666C"/>
    <w:pPr>
      <w:ind w:left="720"/>
      <w:contextualSpacing/>
    </w:pPr>
    <w:rPr>
      <w:rFonts w:eastAsia="Times New Roman"/>
    </w:rPr>
  </w:style>
  <w:style w:type="character" w:customStyle="1" w:styleId="hps">
    <w:name w:val="hps"/>
    <w:basedOn w:val="DefaultParagraphFont"/>
    <w:rsid w:val="0088666C"/>
  </w:style>
  <w:style w:type="paragraph" w:styleId="CommentText">
    <w:name w:val="annotation text"/>
    <w:basedOn w:val="Normal"/>
    <w:link w:val="CommentTextChar"/>
    <w:uiPriority w:val="99"/>
    <w:semiHidden/>
    <w:unhideWhenUsed/>
    <w:rsid w:val="0088666C"/>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8666C"/>
    <w:rPr>
      <w:sz w:val="20"/>
      <w:szCs w:val="20"/>
    </w:rPr>
  </w:style>
  <w:style w:type="table" w:styleId="LightShading">
    <w:name w:val="Light Shading"/>
    <w:basedOn w:val="TableNormal"/>
    <w:uiPriority w:val="60"/>
    <w:rsid w:val="008866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EE1E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2768">
      <w:bodyDiv w:val="1"/>
      <w:marLeft w:val="0"/>
      <w:marRight w:val="0"/>
      <w:marTop w:val="0"/>
      <w:marBottom w:val="0"/>
      <w:divBdr>
        <w:top w:val="none" w:sz="0" w:space="0" w:color="auto"/>
        <w:left w:val="none" w:sz="0" w:space="0" w:color="auto"/>
        <w:bottom w:val="none" w:sz="0" w:space="0" w:color="auto"/>
        <w:right w:val="none" w:sz="0" w:space="0" w:color="auto"/>
      </w:divBdr>
    </w:div>
    <w:div w:id="892928595">
      <w:bodyDiv w:val="1"/>
      <w:marLeft w:val="0"/>
      <w:marRight w:val="0"/>
      <w:marTop w:val="0"/>
      <w:marBottom w:val="0"/>
      <w:divBdr>
        <w:top w:val="none" w:sz="0" w:space="0" w:color="auto"/>
        <w:left w:val="none" w:sz="0" w:space="0" w:color="auto"/>
        <w:bottom w:val="none" w:sz="0" w:space="0" w:color="auto"/>
        <w:right w:val="none" w:sz="0" w:space="0" w:color="auto"/>
      </w:divBdr>
    </w:div>
    <w:div w:id="1084034808">
      <w:bodyDiv w:val="1"/>
      <w:marLeft w:val="0"/>
      <w:marRight w:val="0"/>
      <w:marTop w:val="0"/>
      <w:marBottom w:val="0"/>
      <w:divBdr>
        <w:top w:val="none" w:sz="0" w:space="0" w:color="auto"/>
        <w:left w:val="none" w:sz="0" w:space="0" w:color="auto"/>
        <w:bottom w:val="none" w:sz="0" w:space="0" w:color="auto"/>
        <w:right w:val="none" w:sz="0" w:space="0" w:color="auto"/>
      </w:divBdr>
    </w:div>
    <w:div w:id="1152910527">
      <w:bodyDiv w:val="1"/>
      <w:marLeft w:val="0"/>
      <w:marRight w:val="0"/>
      <w:marTop w:val="0"/>
      <w:marBottom w:val="0"/>
      <w:divBdr>
        <w:top w:val="none" w:sz="0" w:space="0" w:color="auto"/>
        <w:left w:val="none" w:sz="0" w:space="0" w:color="auto"/>
        <w:bottom w:val="none" w:sz="0" w:space="0" w:color="auto"/>
        <w:right w:val="none" w:sz="0" w:space="0" w:color="auto"/>
      </w:divBdr>
    </w:div>
    <w:div w:id="1780449259">
      <w:bodyDiv w:val="1"/>
      <w:marLeft w:val="0"/>
      <w:marRight w:val="0"/>
      <w:marTop w:val="0"/>
      <w:marBottom w:val="0"/>
      <w:divBdr>
        <w:top w:val="none" w:sz="0" w:space="0" w:color="auto"/>
        <w:left w:val="none" w:sz="0" w:space="0" w:color="auto"/>
        <w:bottom w:val="none" w:sz="0" w:space="0" w:color="auto"/>
        <w:right w:val="none" w:sz="0" w:space="0" w:color="auto"/>
      </w:divBdr>
    </w:div>
    <w:div w:id="19056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AE4E39-71D7-45AE-8161-6BFAAEF4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D_Samr</dc:creator>
  <cp:lastModifiedBy>1stcontrol</cp:lastModifiedBy>
  <cp:revision>2</cp:revision>
  <dcterms:created xsi:type="dcterms:W3CDTF">2020-12-07T12:27:00Z</dcterms:created>
  <dcterms:modified xsi:type="dcterms:W3CDTF">2020-12-07T12:27:00Z</dcterms:modified>
</cp:coreProperties>
</file>